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1585" w14:textId="12309216" w:rsidR="00BA2BCA" w:rsidRPr="00BA2BCA" w:rsidRDefault="00DF7E7C" w:rsidP="003C553D">
      <w:pPr>
        <w:pStyle w:val="Nadpis2"/>
      </w:pPr>
      <w:r>
        <w:t>Vodíkové zásobníky, jedinečná sedla a handicapovaní jako superhrdinové.</w:t>
      </w:r>
      <w:r>
        <w:t xml:space="preserve"> </w:t>
      </w:r>
      <w:r w:rsidR="008F33A1">
        <w:t xml:space="preserve">Vítězové </w:t>
      </w:r>
      <w:r w:rsidR="00BA2BCA" w:rsidRPr="00BA2BCA">
        <w:t>Inovační firm</w:t>
      </w:r>
      <w:r w:rsidR="008F33A1">
        <w:t>y</w:t>
      </w:r>
      <w:r w:rsidR="00BA2BCA" w:rsidRPr="00BA2BCA">
        <w:t xml:space="preserve"> Ústeckého kraje </w:t>
      </w:r>
      <w:r>
        <w:t xml:space="preserve">můžou uspět </w:t>
      </w:r>
      <w:r w:rsidR="00542CAC">
        <w:t>globálně</w:t>
      </w:r>
    </w:p>
    <w:p w14:paraId="107834CC" w14:textId="77777777" w:rsidR="00813E6B" w:rsidRDefault="00813E6B"/>
    <w:p w14:paraId="2829279D" w14:textId="389852E2" w:rsidR="00B91212" w:rsidRDefault="00B91212" w:rsidP="00B91212">
      <w:pPr>
        <w:rPr>
          <w:b/>
          <w:bCs/>
        </w:rPr>
      </w:pPr>
      <w:r w:rsidRPr="00B91212">
        <w:t>29.</w:t>
      </w:r>
      <w:r w:rsidR="00DF7E7C">
        <w:t xml:space="preserve"> </w:t>
      </w:r>
      <w:r w:rsidRPr="00B91212">
        <w:t>ledna Ústí nad Labem</w:t>
      </w:r>
      <w:r w:rsidR="002B7D1D">
        <w:t xml:space="preserve"> -</w:t>
      </w:r>
      <w:r>
        <w:rPr>
          <w:b/>
          <w:bCs/>
        </w:rPr>
        <w:t xml:space="preserve"> </w:t>
      </w:r>
      <w:r w:rsidR="002B7D1D">
        <w:rPr>
          <w:b/>
          <w:bCs/>
        </w:rPr>
        <w:t>V</w:t>
      </w:r>
      <w:r w:rsidRPr="00B91212">
        <w:rPr>
          <w:b/>
          <w:bCs/>
        </w:rPr>
        <w:t xml:space="preserve"> pořadí již sedmý ročník soutěže Inovační firma Ústeckého kraje, pořádané Inovačním centrem Ústeckého kraje (ICUK) ve spolupráci s Ústeckým krajem, zná své vítěze. Slavnostní galavečer, který se leto</w:t>
      </w:r>
      <w:r>
        <w:rPr>
          <w:b/>
          <w:bCs/>
        </w:rPr>
        <w:t xml:space="preserve">s </w:t>
      </w:r>
      <w:r w:rsidRPr="00B91212">
        <w:rPr>
          <w:b/>
          <w:bCs/>
        </w:rPr>
        <w:t>konal v reprezentativních prostorách zámku v Děčíně, ocenil nejvýraznější projekty</w:t>
      </w:r>
      <w:r w:rsidR="00E96C60">
        <w:rPr>
          <w:b/>
          <w:bCs/>
        </w:rPr>
        <w:t xml:space="preserve"> propojující technologické know-how, kreativitu a odhodlání posouvat hranice možného. </w:t>
      </w:r>
      <w:r w:rsidRPr="00B91212">
        <w:rPr>
          <w:b/>
          <w:bCs/>
        </w:rPr>
        <w:t xml:space="preserve"> </w:t>
      </w:r>
    </w:p>
    <w:p w14:paraId="254713F2" w14:textId="77777777" w:rsidR="00B13760" w:rsidRDefault="00B13760" w:rsidP="00B91212">
      <w:pPr>
        <w:rPr>
          <w:b/>
          <w:bCs/>
        </w:rPr>
      </w:pPr>
    </w:p>
    <w:p w14:paraId="26048BD1" w14:textId="77777777" w:rsidR="00E41AE0" w:rsidRDefault="009A596B" w:rsidP="00B91212">
      <w:r w:rsidRPr="009A596B">
        <w:t>V soutěži Inovační firma Ústeckého kraje se každoročně oceňují inovace výrobků, služeb nebo technologií zrealizované v regionu za uplynulé tři roky. Odborná porota se zástupci CzechInvest, ICUK</w:t>
      </w:r>
      <w:r w:rsidR="008B76F3">
        <w:t xml:space="preserve">, </w:t>
      </w:r>
      <w:r w:rsidR="008B76F3" w:rsidRPr="009A596B">
        <w:t xml:space="preserve">partnera soutěže Komerční banky </w:t>
      </w:r>
      <w:r w:rsidR="008B76F3">
        <w:t>a dalších expertních konzultantů</w:t>
      </w:r>
      <w:r>
        <w:t xml:space="preserve"> </w:t>
      </w:r>
      <w:r w:rsidRPr="009A596B">
        <w:t xml:space="preserve">vybírala ty nejlepší </w:t>
      </w:r>
      <w:r w:rsidR="008B76F3">
        <w:t xml:space="preserve">firemní </w:t>
      </w:r>
      <w:r w:rsidRPr="009A596B">
        <w:t>inovace ve dvou kategoriích – malé a střední podniky a velké podniky.</w:t>
      </w:r>
      <w:r>
        <w:t xml:space="preserve"> </w:t>
      </w:r>
    </w:p>
    <w:p w14:paraId="71BC7364" w14:textId="77777777" w:rsidR="00E41AE0" w:rsidRDefault="00E41AE0" w:rsidP="00B91212"/>
    <w:p w14:paraId="2ED85C3C" w14:textId="372C1A66" w:rsidR="00B13760" w:rsidRPr="00B91212" w:rsidRDefault="008D422E" w:rsidP="00B91212">
      <w:r>
        <w:t xml:space="preserve">Na slavnostním galavečeru </w:t>
      </w:r>
      <w:r w:rsidR="00E41AE0">
        <w:t>ve středu 29. ledna</w:t>
      </w:r>
      <w:r>
        <w:t xml:space="preserve"> </w:t>
      </w:r>
      <w:r w:rsidR="00E41AE0">
        <w:t>c</w:t>
      </w:r>
      <w:r>
        <w:t>eny předali zástupci partnerů soutěže - radní Ústeckého kraje Jiří Valenta, rektor Univerzity Jana Evangelisty Purkyně Jaroslav Koutský</w:t>
      </w:r>
      <w:r w:rsidR="00E41AE0">
        <w:t>,</w:t>
      </w:r>
      <w:r>
        <w:t xml:space="preserve"> primátor města Děčína Jiří Anděl</w:t>
      </w:r>
      <w:r w:rsidR="00E41AE0">
        <w:t xml:space="preserve"> a za pořadatele ředitel Inovačního centra Ústeckého kraje Martin Mata.</w:t>
      </w:r>
    </w:p>
    <w:p w14:paraId="219ACA82" w14:textId="77777777" w:rsidR="00685B17" w:rsidRDefault="00685B17" w:rsidP="00CA096B"/>
    <w:p w14:paraId="67B3FF9E" w14:textId="01D88C27" w:rsidR="00B446F5" w:rsidRDefault="00B446F5" w:rsidP="000D3814">
      <w:pPr>
        <w:rPr>
          <w:b/>
          <w:bCs/>
        </w:rPr>
      </w:pPr>
      <w:r>
        <w:rPr>
          <w:b/>
          <w:bCs/>
        </w:rPr>
        <w:t>Technologie s globálním dopadem</w:t>
      </w:r>
    </w:p>
    <w:p w14:paraId="40EBA6AA" w14:textId="2DC80919" w:rsidR="000D3814" w:rsidRPr="000D3814" w:rsidRDefault="00685B17" w:rsidP="000D3814">
      <w:r w:rsidRPr="008B76F3">
        <w:t>V k</w:t>
      </w:r>
      <w:r w:rsidR="00CA096B" w:rsidRPr="008B76F3">
        <w:t>ategori</w:t>
      </w:r>
      <w:r w:rsidRPr="008B76F3">
        <w:t>i</w:t>
      </w:r>
      <w:r w:rsidR="00CA096B" w:rsidRPr="008B76F3">
        <w:t xml:space="preserve"> velkých podniků</w:t>
      </w:r>
      <w:r w:rsidRPr="008B76F3">
        <w:t xml:space="preserve"> zvítězila</w:t>
      </w:r>
      <w:r w:rsidR="00CA096B" w:rsidRPr="008B76F3">
        <w:t xml:space="preserve"> společnost Chart </w:t>
      </w:r>
      <w:proofErr w:type="spellStart"/>
      <w:r w:rsidR="00CA096B" w:rsidRPr="008B76F3">
        <w:t>Ferox</w:t>
      </w:r>
      <w:proofErr w:type="spellEnd"/>
      <w:r w:rsidR="009A596B" w:rsidRPr="008B76F3">
        <w:t xml:space="preserve"> </w:t>
      </w:r>
      <w:r w:rsidR="006C6B5F" w:rsidRPr="008B76F3">
        <w:t>z Děčína</w:t>
      </w:r>
      <w:r w:rsidR="00CA096B" w:rsidRPr="008B76F3">
        <w:t xml:space="preserve"> </w:t>
      </w:r>
      <w:r w:rsidR="006C6B5F" w:rsidRPr="008B76F3">
        <w:t>za vývoj a výrobu unikátních zásobníků pro skladování zkapalněného vodíku</w:t>
      </w:r>
      <w:r w:rsidR="000D3814" w:rsidRPr="008B76F3">
        <w:t>.</w:t>
      </w:r>
      <w:r w:rsidR="000D3814">
        <w:t xml:space="preserve"> </w:t>
      </w:r>
      <w:r w:rsidR="00E41AE0">
        <w:t>Z</w:t>
      </w:r>
      <w:r w:rsidR="000D3814" w:rsidRPr="000D3814">
        <w:t xml:space="preserve">ásobníky </w:t>
      </w:r>
      <w:r w:rsidR="00E41AE0">
        <w:t>js</w:t>
      </w:r>
      <w:r w:rsidR="000D3814" w:rsidRPr="000D3814">
        <w:t>ou klíčovým prvkem největšího plánovaného vodíkového úložiště v</w:t>
      </w:r>
      <w:r w:rsidR="009A596B">
        <w:t> </w:t>
      </w:r>
      <w:r w:rsidR="000D3814" w:rsidRPr="000D3814">
        <w:t>EU</w:t>
      </w:r>
      <w:r w:rsidR="009A596B">
        <w:t xml:space="preserve"> </w:t>
      </w:r>
      <w:r w:rsidR="000D3814" w:rsidRPr="000D3814">
        <w:t>(Rotterdam</w:t>
      </w:r>
      <w:r w:rsidR="008B76F3">
        <w:t>) a</w:t>
      </w:r>
      <w:r w:rsidR="000D3814" w:rsidRPr="000D3814">
        <w:t xml:space="preserve"> posilují pozici firmy jako globálního lídra v oblasti vodíkových technologií.</w:t>
      </w:r>
    </w:p>
    <w:p w14:paraId="047C4DAC" w14:textId="2B659768" w:rsidR="000D3814" w:rsidRPr="00E96C60" w:rsidRDefault="000D3814" w:rsidP="00B80A33"/>
    <w:p w14:paraId="54679D9F" w14:textId="146C37C3" w:rsidR="002B7D1D" w:rsidRDefault="002B7D1D" w:rsidP="00B80A33">
      <w:r w:rsidRPr="00E41AE0">
        <w:t>„</w:t>
      </w:r>
      <w:r w:rsidRPr="00E41AE0">
        <w:rPr>
          <w:i/>
          <w:iCs/>
        </w:rPr>
        <w:t xml:space="preserve">Společnost Chart </w:t>
      </w:r>
      <w:proofErr w:type="spellStart"/>
      <w:r w:rsidRPr="00E41AE0">
        <w:rPr>
          <w:i/>
          <w:iCs/>
        </w:rPr>
        <w:t>Ferox</w:t>
      </w:r>
      <w:proofErr w:type="spellEnd"/>
      <w:r w:rsidRPr="00E41AE0">
        <w:rPr>
          <w:i/>
          <w:iCs/>
        </w:rPr>
        <w:t xml:space="preserve"> je důkazem, že inovace z Ústeckého kraje mají mezinárodní dopad. </w:t>
      </w:r>
      <w:r w:rsidR="00542CAC" w:rsidRPr="00E41AE0">
        <w:rPr>
          <w:i/>
          <w:iCs/>
        </w:rPr>
        <w:t>Jejich v</w:t>
      </w:r>
      <w:r w:rsidRPr="00E41AE0">
        <w:rPr>
          <w:i/>
          <w:iCs/>
        </w:rPr>
        <w:t xml:space="preserve">odíkové technologie </w:t>
      </w:r>
      <w:r w:rsidR="00542CAC" w:rsidRPr="00E41AE0">
        <w:rPr>
          <w:i/>
          <w:iCs/>
        </w:rPr>
        <w:t>představují perspektivní alternativu v</w:t>
      </w:r>
      <w:r w:rsidRPr="00E41AE0">
        <w:rPr>
          <w:i/>
          <w:iCs/>
        </w:rPr>
        <w:t xml:space="preserve"> energeti</w:t>
      </w:r>
      <w:r w:rsidR="00542CAC" w:rsidRPr="00E41AE0">
        <w:rPr>
          <w:i/>
          <w:iCs/>
        </w:rPr>
        <w:t>ce</w:t>
      </w:r>
      <w:r w:rsidRPr="00E41AE0">
        <w:rPr>
          <w:i/>
          <w:iCs/>
        </w:rPr>
        <w:t xml:space="preserve"> a </w:t>
      </w:r>
      <w:r w:rsidR="00542CAC" w:rsidRPr="00E41AE0">
        <w:rPr>
          <w:i/>
          <w:iCs/>
        </w:rPr>
        <w:t>ukazují</w:t>
      </w:r>
      <w:r w:rsidRPr="00E41AE0">
        <w:rPr>
          <w:i/>
          <w:iCs/>
        </w:rPr>
        <w:t xml:space="preserve"> </w:t>
      </w:r>
      <w:r w:rsidR="00542CAC" w:rsidRPr="00E41AE0">
        <w:rPr>
          <w:i/>
          <w:iCs/>
        </w:rPr>
        <w:t>p</w:t>
      </w:r>
      <w:r w:rsidRPr="00E41AE0">
        <w:rPr>
          <w:i/>
          <w:iCs/>
        </w:rPr>
        <w:t>růmyslový potenciál našeho regionu</w:t>
      </w:r>
      <w:r w:rsidR="00542CAC" w:rsidRPr="00E41AE0">
        <w:rPr>
          <w:i/>
          <w:iCs/>
        </w:rPr>
        <w:t>.</w:t>
      </w:r>
      <w:r w:rsidRPr="00E41AE0">
        <w:rPr>
          <w:i/>
          <w:iCs/>
        </w:rPr>
        <w:t xml:space="preserve"> Jsem hrdý, že právě v našem kraji vznikají projekty, které m</w:t>
      </w:r>
      <w:r w:rsidR="00542CAC" w:rsidRPr="00E41AE0">
        <w:rPr>
          <w:i/>
          <w:iCs/>
        </w:rPr>
        <w:t>ůžou měnit</w:t>
      </w:r>
      <w:r w:rsidRPr="00E41AE0">
        <w:rPr>
          <w:i/>
          <w:iCs/>
        </w:rPr>
        <w:t xml:space="preserve"> svět</w:t>
      </w:r>
      <w:r w:rsidRPr="00E41AE0">
        <w:t xml:space="preserve">,“ uvedl </w:t>
      </w:r>
      <w:r w:rsidR="00E41AE0" w:rsidRPr="00E41AE0">
        <w:t xml:space="preserve">ředitel ICUK Martin Mata, </w:t>
      </w:r>
      <w:r w:rsidRPr="00E41AE0">
        <w:t xml:space="preserve">který vítězům </w:t>
      </w:r>
      <w:r w:rsidR="008B76F3" w:rsidRPr="00E41AE0">
        <w:t>ocenění</w:t>
      </w:r>
      <w:r w:rsidR="008B76F3" w:rsidRPr="00E41AE0">
        <w:t xml:space="preserve"> </w:t>
      </w:r>
      <w:r w:rsidRPr="00E41AE0">
        <w:t>osobně předal.</w:t>
      </w:r>
    </w:p>
    <w:p w14:paraId="40324EA5" w14:textId="77777777" w:rsidR="008B76F3" w:rsidRDefault="008B76F3" w:rsidP="00B80A33"/>
    <w:p w14:paraId="45A30C49" w14:textId="77777777" w:rsidR="008B76F3" w:rsidRDefault="008B76F3" w:rsidP="008B76F3">
      <w:r w:rsidRPr="00F1058B">
        <w:t>Úspěch v tomto segmentu firmě otevírá dveře k ambiciózním projektům</w:t>
      </w:r>
      <w:r>
        <w:t xml:space="preserve">, jako je například </w:t>
      </w:r>
      <w:r w:rsidRPr="00B80A33">
        <w:t>využití vodíkového pohonu pro velkou výletní loď, která by měla vyplout v roce 2027</w:t>
      </w:r>
      <w:r>
        <w:t xml:space="preserve">, či pro </w:t>
      </w:r>
      <w:r w:rsidRPr="00E96C60">
        <w:t xml:space="preserve">letadla, </w:t>
      </w:r>
      <w:r w:rsidRPr="00B80A33">
        <w:t>přičemž první vodíkem poháněný</w:t>
      </w:r>
      <w:r w:rsidRPr="00E96C60">
        <w:t xml:space="preserve"> komerční</w:t>
      </w:r>
      <w:r w:rsidRPr="00B80A33">
        <w:t xml:space="preserve"> let se očekává v roce 2035.</w:t>
      </w:r>
    </w:p>
    <w:p w14:paraId="238534E1" w14:textId="77777777" w:rsidR="00872F16" w:rsidRPr="002B7D1D" w:rsidRDefault="00872F16" w:rsidP="00CA096B"/>
    <w:p w14:paraId="57CA5180" w14:textId="713F41DB" w:rsidR="00CA096B" w:rsidRPr="00CA096B" w:rsidRDefault="00676182" w:rsidP="00CA096B">
      <w:r>
        <w:t>Cenu za druhé místo si odnesla</w:t>
      </w:r>
      <w:r w:rsidR="00CA096B" w:rsidRPr="00CA096B">
        <w:t xml:space="preserve"> firma </w:t>
      </w:r>
      <w:r w:rsidR="00CA096B" w:rsidRPr="00676182">
        <w:rPr>
          <w:b/>
          <w:bCs/>
        </w:rPr>
        <w:t>Puls Investiční</w:t>
      </w:r>
      <w:r w:rsidR="00FC115D">
        <w:t xml:space="preserve"> s inovací </w:t>
      </w:r>
      <w:r>
        <w:t xml:space="preserve">spočívající v </w:t>
      </w:r>
      <w:r w:rsidR="00FC115D">
        <w:t>automatizac</w:t>
      </w:r>
      <w:r>
        <w:t>i</w:t>
      </w:r>
      <w:r w:rsidR="00FC115D">
        <w:t xml:space="preserve"> tvarování drátových vývodů el</w:t>
      </w:r>
      <w:r>
        <w:t>ektrických</w:t>
      </w:r>
      <w:r w:rsidR="00FC115D">
        <w:t xml:space="preserve"> součástek s použitím třech samostatných robotů</w:t>
      </w:r>
      <w:r w:rsidR="00CA096B" w:rsidRPr="00CA096B">
        <w:t>,</w:t>
      </w:r>
      <w:r w:rsidR="00FC115D">
        <w:t xml:space="preserve"> kteří řízeně kolaborují v jednom systému v reálném čase</w:t>
      </w:r>
      <w:r>
        <w:t>. T</w:t>
      </w:r>
      <w:r w:rsidR="00CA096B" w:rsidRPr="00CA096B">
        <w:t xml:space="preserve">řetí příčku obsadila </w:t>
      </w:r>
      <w:r w:rsidR="00030218">
        <w:t xml:space="preserve">firma </w:t>
      </w:r>
      <w:r w:rsidR="00CA096B" w:rsidRPr="00CA096B">
        <w:rPr>
          <w:b/>
          <w:bCs/>
        </w:rPr>
        <w:t>SSI Technologies</w:t>
      </w:r>
      <w:r w:rsidR="00CA096B" w:rsidRPr="00CA096B">
        <w:t xml:space="preserve"> </w:t>
      </w:r>
      <w:r w:rsidR="00B44F7C">
        <w:t>za využití umělé inteligence při automatické inspekci pájených spojů.</w:t>
      </w:r>
    </w:p>
    <w:p w14:paraId="41C271D9" w14:textId="77777777" w:rsidR="00073D9E" w:rsidRDefault="00073D9E" w:rsidP="000D3814"/>
    <w:p w14:paraId="6BD0D360" w14:textId="4549F82B" w:rsidR="00073D9E" w:rsidRPr="00073D9E" w:rsidRDefault="00073D9E" w:rsidP="000D3814">
      <w:pPr>
        <w:rPr>
          <w:b/>
          <w:bCs/>
        </w:rPr>
      </w:pPr>
      <w:r w:rsidRPr="00073D9E">
        <w:rPr>
          <w:b/>
          <w:bCs/>
        </w:rPr>
        <w:t>Praktické inovace pro sport, bezpečnost i průmysl</w:t>
      </w:r>
    </w:p>
    <w:p w14:paraId="35CFA048" w14:textId="0CC1EE76" w:rsidR="000D3814" w:rsidRPr="000D3814" w:rsidRDefault="00CA096B" w:rsidP="000D3814">
      <w:r w:rsidRPr="00676182">
        <w:t>V kategorii malých a středních podniků triumfoval</w:t>
      </w:r>
      <w:r w:rsidR="00122060" w:rsidRPr="00676182">
        <w:t xml:space="preserve">a </w:t>
      </w:r>
      <w:r w:rsidR="00E41AE0">
        <w:t>varnsdorfská společnost</w:t>
      </w:r>
      <w:r w:rsidRPr="00CA096B">
        <w:t xml:space="preserve"> </w:t>
      </w:r>
      <w:r w:rsidRPr="00CA096B">
        <w:rPr>
          <w:b/>
          <w:bCs/>
        </w:rPr>
        <w:t>Posedla</w:t>
      </w:r>
      <w:r w:rsidR="00B44F7C" w:rsidRPr="00676182">
        <w:t xml:space="preserve">, </w:t>
      </w:r>
      <w:r w:rsidR="00676182">
        <w:t>firma</w:t>
      </w:r>
      <w:r w:rsidR="004B2017" w:rsidRPr="00676182">
        <w:t xml:space="preserve"> </w:t>
      </w:r>
      <w:r w:rsidR="00B44F7C" w:rsidRPr="00676182">
        <w:t>vyrábějící jako první na světě 3D tištěná cyklistická sedla kompletně na míru</w:t>
      </w:r>
      <w:r w:rsidR="00F1058B" w:rsidRPr="00676182">
        <w:t>.</w:t>
      </w:r>
      <w:r w:rsidR="00F1058B">
        <w:rPr>
          <w:b/>
          <w:bCs/>
        </w:rPr>
        <w:t xml:space="preserve"> </w:t>
      </w:r>
      <w:r w:rsidR="00F1058B" w:rsidRPr="00E96C60">
        <w:t>J</w:t>
      </w:r>
      <w:r w:rsidR="00F1058B" w:rsidRPr="00F1058B">
        <w:t xml:space="preserve">ejich nejnovější </w:t>
      </w:r>
      <w:r w:rsidR="00F1058B" w:rsidRPr="00F1058B">
        <w:lastRenderedPageBreak/>
        <w:t>model přináší preciznější ergonomii,</w:t>
      </w:r>
      <w:r w:rsidR="00F30CCC">
        <w:t xml:space="preserve"> nižší</w:t>
      </w:r>
      <w:r w:rsidR="00F1058B" w:rsidRPr="00F1058B">
        <w:t xml:space="preserve"> hmotnost</w:t>
      </w:r>
      <w:r w:rsidR="00F30CCC">
        <w:t xml:space="preserve"> a větší</w:t>
      </w:r>
      <w:r w:rsidR="00F1058B" w:rsidRPr="00F1058B">
        <w:t xml:space="preserve"> </w:t>
      </w:r>
      <w:r w:rsidR="00F30CCC">
        <w:t>variabilitu a podobně jako vítěz v kategorii velkých firem už obchoduje globálně.</w:t>
      </w:r>
    </w:p>
    <w:p w14:paraId="433FBE2C" w14:textId="77777777" w:rsidR="00122060" w:rsidRDefault="00122060" w:rsidP="00CA096B"/>
    <w:p w14:paraId="76474DE0" w14:textId="7FF0140A" w:rsidR="00501809" w:rsidRDefault="00CA096B" w:rsidP="00CA096B">
      <w:r w:rsidRPr="00CA096B">
        <w:t xml:space="preserve">Druhé místo připadlo společnosti </w:t>
      </w:r>
      <w:proofErr w:type="spellStart"/>
      <w:r w:rsidRPr="00CA096B">
        <w:rPr>
          <w:b/>
          <w:bCs/>
        </w:rPr>
        <w:t>Jabor</w:t>
      </w:r>
      <w:proofErr w:type="spellEnd"/>
      <w:r w:rsidRPr="00CA096B">
        <w:t xml:space="preserve">, která přináší </w:t>
      </w:r>
      <w:r w:rsidR="00122060">
        <w:t>ojedinělé řešení nedos</w:t>
      </w:r>
      <w:r w:rsidR="00012C62">
        <w:t>t</w:t>
      </w:r>
      <w:r w:rsidR="00122060">
        <w:t>atku zásobáren vody při požárech v odlehlých územích díky inovativní samonosné nádrž</w:t>
      </w:r>
      <w:r w:rsidR="00133D2C">
        <w:t>i</w:t>
      </w:r>
      <w:r w:rsidRPr="00CA096B">
        <w:t>, a třetí pozice patř</w:t>
      </w:r>
      <w:r w:rsidR="00B413C9">
        <w:t>í</w:t>
      </w:r>
      <w:r w:rsidRPr="00CA096B">
        <w:t xml:space="preserve"> firmě </w:t>
      </w:r>
      <w:r w:rsidRPr="00CA096B">
        <w:rPr>
          <w:b/>
          <w:bCs/>
        </w:rPr>
        <w:t>Drone Vision</w:t>
      </w:r>
      <w:r w:rsidRPr="00CA096B">
        <w:t xml:space="preserve">, která se specializuje na </w:t>
      </w:r>
      <w:r w:rsidR="00133D2C">
        <w:t>sbě</w:t>
      </w:r>
      <w:r w:rsidR="00012C62">
        <w:t>r</w:t>
      </w:r>
      <w:r w:rsidR="00133D2C">
        <w:t xml:space="preserve"> dat pomocí dronu a jejich využití pro fotogrammetrii a 3D modelování. </w:t>
      </w:r>
    </w:p>
    <w:p w14:paraId="67E09C8B" w14:textId="77777777" w:rsidR="002B7D1D" w:rsidRDefault="002B7D1D" w:rsidP="00CA096B"/>
    <w:p w14:paraId="3E541408" w14:textId="7DB711F9" w:rsidR="002B7D1D" w:rsidRDefault="002B7D1D" w:rsidP="00CA096B">
      <w:r w:rsidRPr="00E41AE0">
        <w:t>„</w:t>
      </w:r>
      <w:r w:rsidRPr="00E41AE0">
        <w:rPr>
          <w:i/>
          <w:iCs/>
        </w:rPr>
        <w:t xml:space="preserve">V kategorii malých a středních podniků jsme viděli </w:t>
      </w:r>
      <w:r w:rsidR="008D422E" w:rsidRPr="00E41AE0">
        <w:rPr>
          <w:i/>
          <w:iCs/>
        </w:rPr>
        <w:t xml:space="preserve">mimořádnou </w:t>
      </w:r>
      <w:r w:rsidRPr="00E41AE0">
        <w:rPr>
          <w:i/>
          <w:iCs/>
        </w:rPr>
        <w:t xml:space="preserve">kreativitu a technologický progres. </w:t>
      </w:r>
      <w:r w:rsidR="00B13760" w:rsidRPr="00E41AE0">
        <w:rPr>
          <w:i/>
          <w:iCs/>
        </w:rPr>
        <w:t>Oceněné firmy</w:t>
      </w:r>
      <w:r w:rsidRPr="00E41AE0">
        <w:rPr>
          <w:i/>
          <w:iCs/>
        </w:rPr>
        <w:t xml:space="preserve"> ukazují, že inovace nejsou výsadou jen velkých korporací, ale mohou přicházet i od menších, agilních týmů s</w:t>
      </w:r>
      <w:r w:rsidR="00B13760" w:rsidRPr="00E41AE0">
        <w:rPr>
          <w:i/>
          <w:iCs/>
        </w:rPr>
        <w:t> </w:t>
      </w:r>
      <w:r w:rsidRPr="00E41AE0">
        <w:rPr>
          <w:i/>
          <w:iCs/>
        </w:rPr>
        <w:t>vizí</w:t>
      </w:r>
      <w:r w:rsidR="00B13760" w:rsidRPr="00E41AE0">
        <w:rPr>
          <w:i/>
          <w:iCs/>
        </w:rPr>
        <w:t>. A právě tyto firmy často přinášejí nejodvážnější nápady – nebýt sváz</w:t>
      </w:r>
      <w:r w:rsidR="009A596B" w:rsidRPr="00E41AE0">
        <w:rPr>
          <w:i/>
          <w:iCs/>
        </w:rPr>
        <w:t>a</w:t>
      </w:r>
      <w:r w:rsidR="00B13760" w:rsidRPr="00E41AE0">
        <w:rPr>
          <w:i/>
          <w:iCs/>
        </w:rPr>
        <w:t>ný konvencemi jim dává obrovskou sílu měnit zavedená pravidla a nacházet zajímavá řešení</w:t>
      </w:r>
      <w:r w:rsidR="00F30CCC" w:rsidRPr="00E41AE0">
        <w:rPr>
          <w:i/>
          <w:iCs/>
        </w:rPr>
        <w:t>,</w:t>
      </w:r>
      <w:r w:rsidR="00B13760" w:rsidRPr="00E41AE0">
        <w:t xml:space="preserve">“ komentoval úspěchy oceněných </w:t>
      </w:r>
      <w:r w:rsidR="00F30CCC" w:rsidRPr="00E41AE0">
        <w:t>zástupce poroty</w:t>
      </w:r>
      <w:r w:rsidR="00F30CCC" w:rsidRPr="00E41AE0">
        <w:t xml:space="preserve"> </w:t>
      </w:r>
      <w:r w:rsidR="00B13760" w:rsidRPr="00E41AE0">
        <w:t>Jaroslav Tichý, ředitel firemního centra Komerční banky</w:t>
      </w:r>
      <w:r w:rsidR="00F30CCC" w:rsidRPr="00E41AE0">
        <w:t>, partnera soutěže</w:t>
      </w:r>
      <w:r w:rsidR="00B13760" w:rsidRPr="00E41AE0">
        <w:t>.</w:t>
      </w:r>
    </w:p>
    <w:p w14:paraId="1B26A1C6" w14:textId="77777777" w:rsidR="00D10D7B" w:rsidRDefault="00D10D7B" w:rsidP="00CA096B"/>
    <w:p w14:paraId="3A19C474" w14:textId="73A7C814" w:rsidR="00D10D7B" w:rsidRDefault="00E41AE0" w:rsidP="00CA096B">
      <w:pPr>
        <w:rPr>
          <w:b/>
          <w:bCs/>
        </w:rPr>
      </w:pPr>
      <w:r>
        <w:rPr>
          <w:b/>
          <w:bCs/>
        </w:rPr>
        <w:t xml:space="preserve">Změnit </w:t>
      </w:r>
      <w:r w:rsidR="00B413C9">
        <w:rPr>
          <w:b/>
          <w:bCs/>
        </w:rPr>
        <w:t xml:space="preserve">handicap v </w:t>
      </w:r>
      <w:proofErr w:type="spellStart"/>
      <w:r w:rsidR="00B413C9">
        <w:rPr>
          <w:b/>
          <w:bCs/>
        </w:rPr>
        <w:t>super</w:t>
      </w:r>
      <w:r>
        <w:rPr>
          <w:b/>
          <w:bCs/>
        </w:rPr>
        <w:t>s</w:t>
      </w:r>
      <w:r w:rsidR="00B413C9">
        <w:rPr>
          <w:b/>
          <w:bCs/>
        </w:rPr>
        <w:t>chopnost</w:t>
      </w:r>
      <w:proofErr w:type="spellEnd"/>
    </w:p>
    <w:p w14:paraId="14F4E7D4" w14:textId="42FD4979" w:rsidR="004A3D4F" w:rsidRPr="00B91212" w:rsidRDefault="004A3D4F" w:rsidP="004A3D4F">
      <w:r w:rsidRPr="009A596B">
        <w:t>Zvláštní kategorií</w:t>
      </w:r>
      <w:r>
        <w:t xml:space="preserve"> soutěže Inovační firma Ústeckého kraje</w:t>
      </w:r>
      <w:r w:rsidRPr="009A596B">
        <w:t xml:space="preserve"> je Cena profesorky Jiřiny Jílkové, která oceňuje osobnost s mimořádným přínosem pro rozvoj Ústeckého kraje v oblasti inovací.</w:t>
      </w:r>
    </w:p>
    <w:p w14:paraId="349F9EC1" w14:textId="77777777" w:rsidR="00E41AE0" w:rsidRDefault="004A3D4F" w:rsidP="00E92B4B">
      <w:r>
        <w:t xml:space="preserve">Tu za rok 2024 </w:t>
      </w:r>
      <w:r w:rsidR="00FD0C9B" w:rsidRPr="00E92B4B">
        <w:t xml:space="preserve">získal Filip </w:t>
      </w:r>
      <w:proofErr w:type="spellStart"/>
      <w:r w:rsidR="00FD0C9B" w:rsidRPr="00E92B4B">
        <w:t>Molčan</w:t>
      </w:r>
      <w:proofErr w:type="spellEnd"/>
      <w:r w:rsidR="00FD0C9B" w:rsidRPr="00E92B4B">
        <w:t xml:space="preserve">, </w:t>
      </w:r>
      <w:r w:rsidR="00E92B4B" w:rsidRPr="00E92B4B">
        <w:t>podnikatel</w:t>
      </w:r>
      <w:r>
        <w:t>, dobrovolný strážce národního parku České Švýcarsko</w:t>
      </w:r>
      <w:r w:rsidR="00E92B4B" w:rsidRPr="00E92B4B">
        <w:t xml:space="preserve"> a vizionář, který dlouhodobě propojuje technologické inovace</w:t>
      </w:r>
      <w:r>
        <w:t>, udržitelnost a zapojování handicapovaných</w:t>
      </w:r>
      <w:r w:rsidR="00E92B4B" w:rsidRPr="00E92B4B">
        <w:t xml:space="preserve">. </w:t>
      </w:r>
    </w:p>
    <w:p w14:paraId="355EBACA" w14:textId="77777777" w:rsidR="00E41AE0" w:rsidRDefault="00E41AE0" w:rsidP="00E92B4B"/>
    <w:p w14:paraId="3195E80F" w14:textId="6A9A1D30" w:rsidR="00E92B4B" w:rsidRPr="00E92B4B" w:rsidRDefault="00E92B4B" w:rsidP="00E92B4B">
      <w:r w:rsidRPr="00E92B4B">
        <w:t xml:space="preserve">Filip </w:t>
      </w:r>
      <w:proofErr w:type="spellStart"/>
      <w:r w:rsidRPr="00E92B4B">
        <w:t>Molčan</w:t>
      </w:r>
      <w:proofErr w:type="spellEnd"/>
      <w:r w:rsidR="00F1058B">
        <w:t xml:space="preserve"> </w:t>
      </w:r>
      <w:r w:rsidRPr="00E92B4B">
        <w:t xml:space="preserve">je </w:t>
      </w:r>
      <w:r w:rsidR="004A3D4F">
        <w:t xml:space="preserve">zakladatelem IT společnosti </w:t>
      </w:r>
      <w:proofErr w:type="spellStart"/>
      <w:r w:rsidR="004A3D4F">
        <w:t>Good</w:t>
      </w:r>
      <w:proofErr w:type="spellEnd"/>
      <w:r w:rsidR="004A3D4F">
        <w:t xml:space="preserve"> </w:t>
      </w:r>
      <w:proofErr w:type="spellStart"/>
      <w:r w:rsidR="004A3D4F">
        <w:t>Sailors</w:t>
      </w:r>
      <w:proofErr w:type="spellEnd"/>
      <w:r w:rsidR="004A3D4F">
        <w:t xml:space="preserve"> a v aktuálním </w:t>
      </w:r>
      <w:r w:rsidR="00D50B91">
        <w:t>koncept</w:t>
      </w:r>
      <w:r w:rsidR="004A3D4F">
        <w:t xml:space="preserve">u Super </w:t>
      </w:r>
      <w:proofErr w:type="spellStart"/>
      <w:r w:rsidR="004A3D4F">
        <w:t>Heroes</w:t>
      </w:r>
      <w:proofErr w:type="spellEnd"/>
      <w:r w:rsidR="004A3D4F">
        <w:t xml:space="preserve"> naprosto mění způsob nahlížení na handicapované, </w:t>
      </w:r>
      <w:r w:rsidR="00D50B91">
        <w:t xml:space="preserve">jejichž „postižení“ může například při testování počítačových her nebo programování být jejich silnou stránkou, </w:t>
      </w:r>
      <w:proofErr w:type="spellStart"/>
      <w:r w:rsidR="00D50B91">
        <w:t>superschopností</w:t>
      </w:r>
      <w:proofErr w:type="spellEnd"/>
      <w:r w:rsidR="00D50B91">
        <w:t>.</w:t>
      </w:r>
      <w:r w:rsidRPr="00E92B4B">
        <w:t xml:space="preserve"> </w:t>
      </w:r>
      <w:r w:rsidR="00D50B91">
        <w:t>S projektem aktuálně zamířil do USA, a snaží se s ním prorazit v</w:t>
      </w:r>
      <w:r w:rsidR="00F27841" w:rsidRPr="00E92B4B">
        <w:t xml:space="preserve"> Silicon </w:t>
      </w:r>
      <w:proofErr w:type="spellStart"/>
      <w:r w:rsidR="00F27841" w:rsidRPr="00E92B4B">
        <w:t>Valley</w:t>
      </w:r>
      <w:proofErr w:type="spellEnd"/>
      <w:r w:rsidR="00F27841" w:rsidRPr="00E92B4B">
        <w:t>.</w:t>
      </w:r>
    </w:p>
    <w:p w14:paraId="5EF4664F" w14:textId="56E8A042" w:rsidR="00E92B4B" w:rsidRPr="00E92B4B" w:rsidRDefault="00E92B4B" w:rsidP="00E92B4B"/>
    <w:p w14:paraId="6CCD2356" w14:textId="7567A28E" w:rsidR="00F27841" w:rsidRPr="00F27841" w:rsidRDefault="00D50B91" w:rsidP="00F27841">
      <w:r>
        <w:rPr>
          <w:i/>
          <w:iCs/>
        </w:rPr>
        <w:t>„</w:t>
      </w:r>
      <w:r w:rsidR="00F27841" w:rsidRPr="00F27841">
        <w:rPr>
          <w:i/>
          <w:iCs/>
        </w:rPr>
        <w:t xml:space="preserve">Filip </w:t>
      </w:r>
      <w:proofErr w:type="spellStart"/>
      <w:r w:rsidR="00F27841" w:rsidRPr="00F27841">
        <w:rPr>
          <w:i/>
          <w:iCs/>
        </w:rPr>
        <w:t>Molčan</w:t>
      </w:r>
      <w:proofErr w:type="spellEnd"/>
      <w:r w:rsidR="00F27841" w:rsidRPr="00F27841">
        <w:rPr>
          <w:i/>
          <w:iCs/>
        </w:rPr>
        <w:t xml:space="preserve"> dokazuje, že inovace nejsou jen o technologických průlomech, ale především o lidech</w:t>
      </w:r>
      <w:r w:rsidR="004A3D4F">
        <w:rPr>
          <w:i/>
          <w:iCs/>
        </w:rPr>
        <w:t xml:space="preserve"> a </w:t>
      </w:r>
      <w:r w:rsidR="008F33A1">
        <w:rPr>
          <w:i/>
          <w:iCs/>
        </w:rPr>
        <w:t xml:space="preserve">originálním </w:t>
      </w:r>
      <w:r w:rsidR="004A3D4F">
        <w:rPr>
          <w:i/>
          <w:iCs/>
        </w:rPr>
        <w:t>způsobu nahlížení na</w:t>
      </w:r>
      <w:r>
        <w:rPr>
          <w:i/>
          <w:iCs/>
        </w:rPr>
        <w:t xml:space="preserve"> věc</w:t>
      </w:r>
      <w:r w:rsidR="00F27841" w:rsidRPr="00F27841">
        <w:rPr>
          <w:i/>
          <w:iCs/>
        </w:rPr>
        <w:t xml:space="preserve">. Jeho schopnost měnit handicap v </w:t>
      </w:r>
      <w:proofErr w:type="spellStart"/>
      <w:r w:rsidR="00F27841" w:rsidRPr="00F27841">
        <w:rPr>
          <w:i/>
          <w:iCs/>
        </w:rPr>
        <w:t>superschopnost</w:t>
      </w:r>
      <w:proofErr w:type="spellEnd"/>
      <w:r w:rsidR="00F27841" w:rsidRPr="00F27841">
        <w:rPr>
          <w:i/>
          <w:iCs/>
        </w:rPr>
        <w:t xml:space="preserve"> je </w:t>
      </w:r>
      <w:r w:rsidR="00B413C9">
        <w:rPr>
          <w:i/>
          <w:iCs/>
        </w:rPr>
        <w:t xml:space="preserve">inspirativním </w:t>
      </w:r>
      <w:r w:rsidR="00F27841" w:rsidRPr="00F27841">
        <w:rPr>
          <w:i/>
          <w:iCs/>
        </w:rPr>
        <w:t>příkladem</w:t>
      </w:r>
      <w:r w:rsidR="00B413C9">
        <w:rPr>
          <w:i/>
          <w:iCs/>
        </w:rPr>
        <w:t xml:space="preserve"> </w:t>
      </w:r>
      <w:r w:rsidR="00C93B96">
        <w:rPr>
          <w:i/>
          <w:iCs/>
        </w:rPr>
        <w:t xml:space="preserve">k </w:t>
      </w:r>
      <w:r w:rsidR="00F27841" w:rsidRPr="00F27841">
        <w:rPr>
          <w:i/>
          <w:iCs/>
        </w:rPr>
        <w:t>hled</w:t>
      </w:r>
      <w:r w:rsidR="00C93B96">
        <w:rPr>
          <w:i/>
          <w:iCs/>
        </w:rPr>
        <w:t>ání</w:t>
      </w:r>
      <w:r w:rsidR="00F27841" w:rsidRPr="00F27841">
        <w:rPr>
          <w:i/>
          <w:iCs/>
        </w:rPr>
        <w:t xml:space="preserve"> nov</w:t>
      </w:r>
      <w:r w:rsidR="00C93B96">
        <w:rPr>
          <w:i/>
          <w:iCs/>
        </w:rPr>
        <w:t>ý</w:t>
      </w:r>
      <w:r w:rsidR="00B413C9">
        <w:rPr>
          <w:i/>
          <w:iCs/>
        </w:rPr>
        <w:t>ch</w:t>
      </w:r>
      <w:r w:rsidR="00F27841" w:rsidRPr="00F27841">
        <w:rPr>
          <w:i/>
          <w:iCs/>
        </w:rPr>
        <w:t xml:space="preserve"> cest a</w:t>
      </w:r>
      <w:r w:rsidR="00C93B96">
        <w:rPr>
          <w:i/>
          <w:iCs/>
        </w:rPr>
        <w:t xml:space="preserve"> </w:t>
      </w:r>
      <w:r w:rsidR="00F27841" w:rsidRPr="00F27841">
        <w:rPr>
          <w:i/>
          <w:iCs/>
        </w:rPr>
        <w:t>posouv</w:t>
      </w:r>
      <w:r w:rsidR="00AB36B5">
        <w:rPr>
          <w:i/>
          <w:iCs/>
        </w:rPr>
        <w:t>á</w:t>
      </w:r>
      <w:r w:rsidR="00C93B96">
        <w:rPr>
          <w:i/>
          <w:iCs/>
        </w:rPr>
        <w:t xml:space="preserve">ní </w:t>
      </w:r>
      <w:r w:rsidR="00F27841" w:rsidRPr="00F27841">
        <w:rPr>
          <w:i/>
          <w:iCs/>
        </w:rPr>
        <w:t>hranic možného,“</w:t>
      </w:r>
      <w:r w:rsidR="00F27841" w:rsidRPr="00F27841">
        <w:rPr>
          <w:b/>
          <w:bCs/>
        </w:rPr>
        <w:t xml:space="preserve"> </w:t>
      </w:r>
      <w:r w:rsidR="00D91E64">
        <w:t>dodal na závěr</w:t>
      </w:r>
      <w:r w:rsidR="00F27841" w:rsidRPr="00F27841">
        <w:t xml:space="preserve"> Martin Mata, ředitel </w:t>
      </w:r>
      <w:r w:rsidR="00D91E64">
        <w:t>ICUK</w:t>
      </w:r>
      <w:r w:rsidR="00F27841" w:rsidRPr="00F27841">
        <w:t>.</w:t>
      </w:r>
    </w:p>
    <w:p w14:paraId="592C6C0A" w14:textId="77777777" w:rsidR="00D10D7B" w:rsidRDefault="00D10D7B" w:rsidP="00CA096B"/>
    <w:p w14:paraId="43A0DB18" w14:textId="55EB4A48" w:rsidR="00CA096B" w:rsidRPr="00CA096B" w:rsidRDefault="008F33A1" w:rsidP="00CA096B">
      <w:r>
        <w:t>V</w:t>
      </w:r>
      <w:r w:rsidR="00F477EE" w:rsidRPr="00F477EE">
        <w:t>ítězné firmy</w:t>
      </w:r>
      <w:r w:rsidR="00F1058B">
        <w:t xml:space="preserve"> </w:t>
      </w:r>
      <w:r w:rsidR="00CA096B" w:rsidRPr="00CA096B">
        <w:t>si odnesl</w:t>
      </w:r>
      <w:r w:rsidR="00F477EE">
        <w:t>y</w:t>
      </w:r>
      <w:r w:rsidR="00CA096B" w:rsidRPr="00CA096B">
        <w:t xml:space="preserve"> finanční odměn</w:t>
      </w:r>
      <w:r w:rsidR="00F477EE">
        <w:t>u</w:t>
      </w:r>
      <w:r w:rsidR="00CA096B" w:rsidRPr="00CA096B">
        <w:t xml:space="preserve"> v </w:t>
      </w:r>
      <w:r w:rsidR="00CA096B" w:rsidRPr="00D91E64">
        <w:t>hodnotě 50 000 Kč</w:t>
      </w:r>
      <w:r w:rsidR="00E92B4B" w:rsidRPr="00D91E64">
        <w:t>,</w:t>
      </w:r>
      <w:r w:rsidR="00B44F7C" w:rsidRPr="00D91E64">
        <w:t xml:space="preserve"> </w:t>
      </w:r>
      <w:r w:rsidR="00CA096B" w:rsidRPr="00D91E64">
        <w:t>pamětní plakety a možnost používat</w:t>
      </w:r>
      <w:r w:rsidR="00F477EE" w:rsidRPr="00D91E64">
        <w:t xml:space="preserve"> logo</w:t>
      </w:r>
      <w:r w:rsidR="00CA096B" w:rsidRPr="00D91E64">
        <w:t xml:space="preserve"> Inovační firma Ústeckého kraje </w:t>
      </w:r>
      <w:r w:rsidRPr="00D91E64">
        <w:t xml:space="preserve">pro rok </w:t>
      </w:r>
      <w:r w:rsidR="00CA096B" w:rsidRPr="00D91E64">
        <w:t>2024.</w:t>
      </w:r>
      <w:r w:rsidR="00CA096B" w:rsidRPr="00CA096B">
        <w:t xml:space="preserve"> </w:t>
      </w:r>
    </w:p>
    <w:p w14:paraId="7DBDCB21" w14:textId="77777777" w:rsidR="00B04E25" w:rsidRDefault="00B04E25" w:rsidP="00B04E25">
      <w:pPr>
        <w:rPr>
          <w:b/>
          <w:bCs/>
        </w:rPr>
      </w:pPr>
    </w:p>
    <w:p w14:paraId="0D020442" w14:textId="55C09408" w:rsidR="00CA096B" w:rsidRPr="00CA096B" w:rsidRDefault="008F33A1" w:rsidP="00B04E25">
      <w:r>
        <w:t xml:space="preserve">Soutěž pořádá Inovační centrum Ústeckého kraje. </w:t>
      </w:r>
      <w:r w:rsidR="00CA096B" w:rsidRPr="00CA096B">
        <w:t>Hlavními partnery jsou Ústecký kraj a Komerční banka</w:t>
      </w:r>
      <w:r w:rsidR="00B44F7C">
        <w:t xml:space="preserve">, </w:t>
      </w:r>
      <w:r w:rsidR="00B44F7C" w:rsidRPr="00B44F7C">
        <w:t>odborným partnerem je agentura CzechInvest</w:t>
      </w:r>
      <w:r w:rsidR="00CA096B" w:rsidRPr="00CA096B">
        <w:t>.</w:t>
      </w:r>
      <w:r w:rsidR="008D422E">
        <w:t xml:space="preserve"> Dalšími partnery jsou Univerzita Jana Evangelisty Purkyně v Ústí nad Labem a Krajská hospodářská komora Ústeckého kraje. </w:t>
      </w:r>
      <w:r w:rsidR="00CA096B" w:rsidRPr="00CA096B">
        <w:t>Soutěž je podporována z projektu Smart Akcelerátor</w:t>
      </w:r>
      <w:r w:rsidR="00B44F7C">
        <w:t xml:space="preserve"> III</w:t>
      </w:r>
      <w:r w:rsidR="00CA096B" w:rsidRPr="00CA096B">
        <w:t xml:space="preserve"> pro Ústecký kraj</w:t>
      </w:r>
      <w:r w:rsidR="00B04E25">
        <w:t xml:space="preserve">, </w:t>
      </w:r>
      <w:r w:rsidR="00B04E25" w:rsidRPr="00B04E25">
        <w:t>CZ.02.01.02/00/22_009/0004316</w:t>
      </w:r>
      <w:r>
        <w:t xml:space="preserve"> a letos ji na Zámku v Děčíně podpořil také primátor hostitelského města Jiří Anděl.</w:t>
      </w:r>
    </w:p>
    <w:p w14:paraId="48340836" w14:textId="77777777" w:rsidR="00B44F7C" w:rsidRDefault="00B44F7C" w:rsidP="00CA096B">
      <w:pPr>
        <w:rPr>
          <w:b/>
          <w:bCs/>
        </w:rPr>
      </w:pPr>
    </w:p>
    <w:p w14:paraId="3A924882" w14:textId="77777777" w:rsidR="008B76F3" w:rsidRDefault="008B76F3" w:rsidP="00CA096B">
      <w:pPr>
        <w:rPr>
          <w:b/>
          <w:bCs/>
        </w:rPr>
      </w:pPr>
    </w:p>
    <w:p w14:paraId="74F637C9" w14:textId="77777777" w:rsidR="008B76F3" w:rsidRDefault="008B76F3" w:rsidP="00CA096B">
      <w:pPr>
        <w:rPr>
          <w:b/>
          <w:bCs/>
        </w:rPr>
      </w:pPr>
    </w:p>
    <w:p w14:paraId="3DFE98BA" w14:textId="77777777" w:rsidR="00AD5F32" w:rsidRPr="00DD1E77" w:rsidRDefault="00AD5F32" w:rsidP="00AD5F32">
      <w:pPr>
        <w:rPr>
          <w:b/>
          <w:bCs/>
          <w:sz w:val="20"/>
          <w:szCs w:val="20"/>
        </w:rPr>
      </w:pPr>
      <w:r w:rsidRPr="00DD1E77">
        <w:rPr>
          <w:b/>
          <w:bCs/>
          <w:sz w:val="20"/>
          <w:szCs w:val="20"/>
        </w:rPr>
        <w:t>Kontakt pro média:</w:t>
      </w:r>
    </w:p>
    <w:p w14:paraId="6B35E7AB" w14:textId="00FED788" w:rsidR="00AD5F32" w:rsidRPr="00DD1E77" w:rsidRDefault="00AD5F32" w:rsidP="00AD5F32">
      <w:pPr>
        <w:rPr>
          <w:sz w:val="20"/>
          <w:szCs w:val="20"/>
        </w:rPr>
      </w:pPr>
      <w:r w:rsidRPr="00DD1E77">
        <w:rPr>
          <w:sz w:val="20"/>
          <w:szCs w:val="20"/>
        </w:rPr>
        <w:t xml:space="preserve">Ondřej Klein, </w:t>
      </w:r>
      <w:hyperlink r:id="rId4" w:history="1">
        <w:r w:rsidRPr="00DD1E77">
          <w:rPr>
            <w:rStyle w:val="Hypertextovodkaz"/>
            <w:sz w:val="20"/>
            <w:szCs w:val="20"/>
          </w:rPr>
          <w:t>klein@icuk.cz</w:t>
        </w:r>
      </w:hyperlink>
      <w:r w:rsidRPr="00DD1E77">
        <w:rPr>
          <w:sz w:val="20"/>
          <w:szCs w:val="20"/>
        </w:rPr>
        <w:t>, 774 156</w:t>
      </w:r>
      <w:r>
        <w:rPr>
          <w:sz w:val="20"/>
          <w:szCs w:val="20"/>
        </w:rPr>
        <w:t> </w:t>
      </w:r>
      <w:r w:rsidRPr="00DD1E77">
        <w:rPr>
          <w:sz w:val="20"/>
          <w:szCs w:val="20"/>
        </w:rPr>
        <w:t>477</w:t>
      </w:r>
    </w:p>
    <w:p w14:paraId="2B20EED8" w14:textId="77777777" w:rsidR="00CA096B" w:rsidRDefault="00CA096B" w:rsidP="00CA096B"/>
    <w:sectPr w:rsidR="00CA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6B"/>
    <w:rsid w:val="00012C62"/>
    <w:rsid w:val="00030218"/>
    <w:rsid w:val="00073D9E"/>
    <w:rsid w:val="00080D6B"/>
    <w:rsid w:val="000D3814"/>
    <w:rsid w:val="00122060"/>
    <w:rsid w:val="00133D2C"/>
    <w:rsid w:val="001545DB"/>
    <w:rsid w:val="00221711"/>
    <w:rsid w:val="00230379"/>
    <w:rsid w:val="00230B88"/>
    <w:rsid w:val="002B7D1D"/>
    <w:rsid w:val="00344522"/>
    <w:rsid w:val="003C553D"/>
    <w:rsid w:val="004211C9"/>
    <w:rsid w:val="00441083"/>
    <w:rsid w:val="004A3D4F"/>
    <w:rsid w:val="004B2017"/>
    <w:rsid w:val="004D7B2C"/>
    <w:rsid w:val="00501809"/>
    <w:rsid w:val="00542CAC"/>
    <w:rsid w:val="00676182"/>
    <w:rsid w:val="00685B17"/>
    <w:rsid w:val="006C6B5F"/>
    <w:rsid w:val="00813E6B"/>
    <w:rsid w:val="00872F16"/>
    <w:rsid w:val="008B76F3"/>
    <w:rsid w:val="008D422E"/>
    <w:rsid w:val="008F33A1"/>
    <w:rsid w:val="00944477"/>
    <w:rsid w:val="009A596B"/>
    <w:rsid w:val="00A35F10"/>
    <w:rsid w:val="00AB36B5"/>
    <w:rsid w:val="00AD5F32"/>
    <w:rsid w:val="00B04E25"/>
    <w:rsid w:val="00B13760"/>
    <w:rsid w:val="00B413C9"/>
    <w:rsid w:val="00B446F5"/>
    <w:rsid w:val="00B44F7C"/>
    <w:rsid w:val="00B80A33"/>
    <w:rsid w:val="00B84164"/>
    <w:rsid w:val="00B91212"/>
    <w:rsid w:val="00BA2BCA"/>
    <w:rsid w:val="00BE6995"/>
    <w:rsid w:val="00BF150E"/>
    <w:rsid w:val="00C93B96"/>
    <w:rsid w:val="00CA096B"/>
    <w:rsid w:val="00D10D7B"/>
    <w:rsid w:val="00D50B91"/>
    <w:rsid w:val="00D52EAF"/>
    <w:rsid w:val="00D91E64"/>
    <w:rsid w:val="00DF7E7C"/>
    <w:rsid w:val="00E3532E"/>
    <w:rsid w:val="00E41AE0"/>
    <w:rsid w:val="00E54EFF"/>
    <w:rsid w:val="00E92B4B"/>
    <w:rsid w:val="00E96C60"/>
    <w:rsid w:val="00F1058B"/>
    <w:rsid w:val="00F27841"/>
    <w:rsid w:val="00F30CCC"/>
    <w:rsid w:val="00F477EE"/>
    <w:rsid w:val="00F74371"/>
    <w:rsid w:val="00FC115D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091"/>
  <w15:chartTrackingRefBased/>
  <w15:docId w15:val="{6032115B-88E1-0C49-8D12-958DFAAE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09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9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9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9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9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9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A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09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09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09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09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09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09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09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09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09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0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09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09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09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09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096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A09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96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92B4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ein@icu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Petrová</dc:creator>
  <cp:keywords/>
  <dc:description/>
  <cp:lastModifiedBy>Ondřej Klein</cp:lastModifiedBy>
  <cp:revision>2</cp:revision>
  <dcterms:created xsi:type="dcterms:W3CDTF">2025-01-30T09:15:00Z</dcterms:created>
  <dcterms:modified xsi:type="dcterms:W3CDTF">2025-01-30T09:15:00Z</dcterms:modified>
</cp:coreProperties>
</file>