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498" w:type="dxa"/>
        <w:tblInd w:w="-4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0"/>
        <w:gridCol w:w="1701"/>
        <w:gridCol w:w="3997"/>
      </w:tblGrid>
      <w:tr w:rsidR="003B19CC" w:rsidRPr="00B3264A" w14:paraId="0F77EE76" w14:textId="77777777" w:rsidTr="00E265FF">
        <w:trPr>
          <w:trHeight w:val="1209"/>
        </w:trPr>
        <w:tc>
          <w:tcPr>
            <w:tcW w:w="38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36CE" w14:textId="77777777" w:rsidR="003B19CC" w:rsidRPr="00B3264A" w:rsidRDefault="003B19CC" w:rsidP="00E265FF">
            <w:pPr>
              <w:spacing w:line="276" w:lineRule="auto"/>
              <w:ind w:right="-291"/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</w:pP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>Pod Altánem 99/103, 100 00 Praha 10</w:t>
            </w:r>
          </w:p>
          <w:p w14:paraId="43292DC4" w14:textId="0EC3D9B2" w:rsidR="003B19CC" w:rsidRPr="00B3264A" w:rsidRDefault="001440F9" w:rsidP="00E265FF">
            <w:pPr>
              <w:spacing w:line="276" w:lineRule="auto"/>
              <w:ind w:right="-291"/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</w:pP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>IČO: 00409871</w:t>
            </w:r>
            <w:r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 xml:space="preserve">, </w:t>
            </w:r>
            <w:r w:rsidR="003B19CC"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 xml:space="preserve">DIČ: CZ00409871 </w:t>
            </w:r>
          </w:p>
          <w:p w14:paraId="1DCD8322" w14:textId="77777777" w:rsidR="003B19CC" w:rsidRPr="00B3264A" w:rsidRDefault="003B19CC" w:rsidP="00E265FF">
            <w:pPr>
              <w:spacing w:line="276" w:lineRule="auto"/>
              <w:ind w:right="-291"/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</w:pP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>Bankovní spojení: 2201482797/2010</w:t>
            </w:r>
          </w:p>
          <w:p w14:paraId="702C7B67" w14:textId="77777777" w:rsidR="003B19CC" w:rsidRPr="00B3264A" w:rsidRDefault="003B19CC" w:rsidP="00E265FF">
            <w:pPr>
              <w:spacing w:line="276" w:lineRule="auto"/>
              <w:ind w:right="-291"/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</w:pP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>Tel.: +420 261 263 </w:t>
            </w: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  <w:lang w:val="ru-RU"/>
              </w:rPr>
              <w:t>574</w:t>
            </w:r>
          </w:p>
          <w:p w14:paraId="75870644" w14:textId="77777777" w:rsidR="003B19CC" w:rsidRPr="00B3264A" w:rsidRDefault="003B19CC" w:rsidP="00E265FF">
            <w:pPr>
              <w:spacing w:line="276" w:lineRule="auto"/>
              <w:ind w:right="-291"/>
              <w:rPr>
                <w:rFonts w:ascii="Aptos" w:hAnsi="Aptos"/>
              </w:rPr>
            </w:pPr>
            <w:r w:rsidRPr="00B3264A">
              <w:rPr>
                <w:rFonts w:ascii="Aptos" w:hAnsi="Aptos"/>
                <w:b/>
                <w:bCs/>
                <w:color w:val="7F7F7F"/>
                <w:spacing w:val="10"/>
                <w:sz w:val="20"/>
                <w:szCs w:val="20"/>
                <w:u w:color="7F7F7F"/>
              </w:rPr>
              <w:t xml:space="preserve">E-mail: </w:t>
            </w:r>
            <w:r w:rsidRPr="00B3264A">
              <w:rPr>
                <w:rStyle w:val="Hyperlink0"/>
                <w:rFonts w:ascii="Aptos" w:eastAsia="Arial Unicode MS" w:hAnsi="Aptos"/>
              </w:rPr>
              <w:t>scs@konzument.cz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559D" w14:textId="77777777" w:rsidR="003B19CC" w:rsidRPr="00B3264A" w:rsidRDefault="003B19CC" w:rsidP="00E265FF">
            <w:pPr>
              <w:ind w:right="-291"/>
              <w:rPr>
                <w:rFonts w:ascii="Aptos" w:hAnsi="Aptos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4C10" w14:textId="77777777" w:rsidR="003B19CC" w:rsidRPr="00B3264A" w:rsidRDefault="003B19CC" w:rsidP="00E265FF">
            <w:pPr>
              <w:pStyle w:val="Zkladntext"/>
              <w:tabs>
                <w:tab w:val="left" w:pos="426"/>
                <w:tab w:val="left" w:pos="720"/>
                <w:tab w:val="left" w:pos="1985"/>
              </w:tabs>
              <w:spacing w:line="240" w:lineRule="auto"/>
              <w:jc w:val="right"/>
              <w:rPr>
                <w:rFonts w:ascii="Aptos" w:hAnsi="Aptos"/>
              </w:rPr>
            </w:pPr>
            <w:r w:rsidRPr="00B3264A">
              <w:rPr>
                <w:rFonts w:ascii="Aptos" w:hAnsi="Aptos"/>
                <w:noProof/>
              </w:rPr>
              <w:drawing>
                <wp:inline distT="0" distB="0" distL="0" distR="0" wp14:anchorId="62A3D62C" wp14:editId="425C49F9">
                  <wp:extent cx="1874175" cy="617220"/>
                  <wp:effectExtent l="0" t="0" r="0" b="0"/>
                  <wp:docPr id="1073741825" name="officeArt object" descr="SCS_logotyp_hlavni_RG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CS_logotyp_hlavni_RGB.png" descr="SCS_logotyp_hlavni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175" cy="617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3E6E2" w14:textId="77777777" w:rsidR="003B19CC" w:rsidRPr="00B3264A" w:rsidRDefault="003B19CC" w:rsidP="003B19CC">
      <w:pPr>
        <w:spacing w:after="120"/>
        <w:ind w:right="-291"/>
        <w:jc w:val="center"/>
        <w:rPr>
          <w:rFonts w:ascii="Aptos" w:hAnsi="Aptos"/>
          <w:sz w:val="12"/>
        </w:rPr>
      </w:pPr>
    </w:p>
    <w:p w14:paraId="3BBD208D" w14:textId="77777777" w:rsidR="003B19CC" w:rsidRPr="00B3264A" w:rsidRDefault="003B19CC" w:rsidP="003B19CC">
      <w:pPr>
        <w:spacing w:after="120"/>
        <w:ind w:right="-291"/>
        <w:jc w:val="center"/>
        <w:rPr>
          <w:rFonts w:ascii="Aptos" w:hAnsi="Aptos"/>
          <w:sz w:val="12"/>
        </w:rPr>
      </w:pPr>
    </w:p>
    <w:p w14:paraId="6196A0C1" w14:textId="77777777" w:rsidR="003B19CC" w:rsidRPr="00B3264A" w:rsidRDefault="003B19CC" w:rsidP="003B19CC">
      <w:pPr>
        <w:spacing w:after="120"/>
        <w:ind w:left="2124" w:right="-291" w:firstLine="708"/>
        <w:rPr>
          <w:rFonts w:ascii="Aptos" w:eastAsia="Calibri" w:hAnsi="Aptos" w:cs="Calibri"/>
          <w:b/>
          <w:bCs/>
          <w:sz w:val="28"/>
          <w:szCs w:val="36"/>
        </w:rPr>
      </w:pPr>
      <w:r w:rsidRPr="00B3264A">
        <w:rPr>
          <w:rFonts w:ascii="Aptos" w:eastAsia="Calibri" w:hAnsi="Aptos" w:cs="Calibri"/>
          <w:b/>
          <w:bCs/>
          <w:sz w:val="28"/>
          <w:szCs w:val="36"/>
        </w:rPr>
        <w:t xml:space="preserve">TISKOVÁ INFORMACE </w:t>
      </w:r>
      <w:r w:rsidRPr="00B3264A">
        <w:rPr>
          <w:rFonts w:ascii="Aptos" w:eastAsia="Calibri" w:hAnsi="Aptos" w:cs="Calibri"/>
          <w:b/>
          <w:bCs/>
          <w:sz w:val="28"/>
          <w:szCs w:val="36"/>
          <w:lang w:val="pt-PT"/>
        </w:rPr>
        <w:t>S</w:t>
      </w:r>
      <w:r w:rsidRPr="00B3264A">
        <w:rPr>
          <w:rFonts w:ascii="Aptos" w:eastAsia="Calibri" w:hAnsi="Aptos" w:cs="Calibri"/>
          <w:b/>
          <w:bCs/>
          <w:sz w:val="28"/>
          <w:szCs w:val="36"/>
        </w:rPr>
        <w:t>ČS</w:t>
      </w:r>
    </w:p>
    <w:p w14:paraId="6AA1FCA7" w14:textId="77777777" w:rsidR="003B19CC" w:rsidRPr="00B3264A" w:rsidRDefault="003B19CC" w:rsidP="003B19CC">
      <w:pPr>
        <w:spacing w:after="120" w:line="276" w:lineRule="auto"/>
        <w:ind w:left="-709"/>
        <w:jc w:val="center"/>
        <w:rPr>
          <w:rFonts w:ascii="Aptos" w:eastAsia="Calibri" w:hAnsi="Aptos" w:cs="Calibri"/>
          <w:b/>
          <w:bCs/>
          <w:sz w:val="14"/>
          <w:szCs w:val="18"/>
        </w:rPr>
      </w:pPr>
    </w:p>
    <w:p w14:paraId="63668C20" w14:textId="797B885C" w:rsidR="003B19CC" w:rsidRPr="00B3264A" w:rsidRDefault="003B19CC" w:rsidP="003B19CC">
      <w:pPr>
        <w:spacing w:after="120" w:line="276" w:lineRule="auto"/>
        <w:ind w:left="-709"/>
        <w:jc w:val="center"/>
        <w:rPr>
          <w:rFonts w:ascii="Aptos" w:eastAsia="Calibri" w:hAnsi="Aptos" w:cs="Calibri"/>
          <w:b/>
          <w:bCs/>
          <w:sz w:val="32"/>
          <w:szCs w:val="40"/>
        </w:rPr>
      </w:pPr>
      <w:r w:rsidRPr="00B3264A">
        <w:rPr>
          <w:rFonts w:ascii="Aptos" w:eastAsia="Calibri" w:hAnsi="Aptos" w:cs="Calibri"/>
          <w:b/>
          <w:bCs/>
          <w:sz w:val="32"/>
          <w:szCs w:val="40"/>
        </w:rPr>
        <w:t>O VYHLÁŠENÍ NÁRODNÍ</w:t>
      </w:r>
      <w:r w:rsidR="008F27AF" w:rsidRPr="00B3264A">
        <w:rPr>
          <w:rFonts w:ascii="Aptos" w:eastAsia="Calibri" w:hAnsi="Aptos" w:cs="Calibri"/>
          <w:b/>
          <w:bCs/>
          <w:sz w:val="32"/>
          <w:szCs w:val="40"/>
        </w:rPr>
        <w:t>CH</w:t>
      </w:r>
      <w:r w:rsidRPr="00B3264A">
        <w:rPr>
          <w:rFonts w:ascii="Aptos" w:eastAsia="Calibri" w:hAnsi="Aptos" w:cs="Calibri"/>
          <w:b/>
          <w:bCs/>
          <w:sz w:val="32"/>
          <w:szCs w:val="40"/>
        </w:rPr>
        <w:t xml:space="preserve"> CEN ČESKÝCH SPOTŘEBITELŮ</w:t>
      </w:r>
    </w:p>
    <w:p w14:paraId="770B3F71" w14:textId="4C2B49DF" w:rsidR="003B19CC" w:rsidRPr="00B3264A" w:rsidRDefault="003B19CC" w:rsidP="00F61A9B">
      <w:pPr>
        <w:spacing w:after="120" w:line="276" w:lineRule="auto"/>
        <w:ind w:left="-709"/>
        <w:jc w:val="center"/>
        <w:rPr>
          <w:rFonts w:ascii="Aptos" w:eastAsia="Calibri" w:hAnsi="Aptos" w:cs="Calibri"/>
          <w:b/>
          <w:bCs/>
          <w:sz w:val="48"/>
          <w:szCs w:val="56"/>
        </w:rPr>
      </w:pPr>
      <w:r w:rsidRPr="00B3264A">
        <w:rPr>
          <w:rFonts w:ascii="Aptos" w:eastAsia="Calibri" w:hAnsi="Aptos" w:cs="Calibri"/>
          <w:b/>
          <w:bCs/>
          <w:sz w:val="48"/>
          <w:szCs w:val="56"/>
        </w:rPr>
        <w:t>SPOKOJENÝ ZÁKAZNÍK 202</w:t>
      </w:r>
      <w:r w:rsidR="00E97D0B" w:rsidRPr="00B3264A">
        <w:rPr>
          <w:rFonts w:ascii="Aptos" w:eastAsia="Calibri" w:hAnsi="Aptos" w:cs="Calibri"/>
          <w:b/>
          <w:bCs/>
          <w:sz w:val="48"/>
          <w:szCs w:val="56"/>
        </w:rPr>
        <w:t>4</w:t>
      </w:r>
    </w:p>
    <w:p w14:paraId="5D8D5802" w14:textId="69E26CF9" w:rsidR="00F61A9B" w:rsidRPr="00B3264A" w:rsidRDefault="00F61A9B" w:rsidP="00F61A9B">
      <w:pPr>
        <w:spacing w:after="120" w:line="276" w:lineRule="auto"/>
        <w:ind w:left="-426"/>
        <w:jc w:val="center"/>
        <w:rPr>
          <w:rFonts w:ascii="Aptos" w:eastAsia="Calibri" w:hAnsi="Aptos" w:cs="Calibri"/>
          <w:b/>
          <w:bCs/>
          <w:sz w:val="32"/>
          <w:szCs w:val="32"/>
        </w:rPr>
      </w:pPr>
      <w:r w:rsidRPr="00B3264A">
        <w:rPr>
          <w:rFonts w:ascii="Aptos" w:eastAsia="Calibri" w:hAnsi="Aptos" w:cs="Calibri"/>
          <w:b/>
          <w:bCs/>
          <w:sz w:val="32"/>
          <w:szCs w:val="32"/>
        </w:rPr>
        <w:t xml:space="preserve">VEŘEJNOST MŮŽE </w:t>
      </w:r>
      <w:r w:rsidR="00963C6A" w:rsidRPr="00B3264A">
        <w:rPr>
          <w:rFonts w:ascii="Aptos" w:eastAsia="Calibri" w:hAnsi="Aptos" w:cs="Calibri"/>
          <w:b/>
          <w:bCs/>
          <w:sz w:val="32"/>
          <w:szCs w:val="32"/>
        </w:rPr>
        <w:t xml:space="preserve">PODÁVAT </w:t>
      </w:r>
      <w:r w:rsidRPr="00B3264A">
        <w:rPr>
          <w:rFonts w:ascii="Aptos" w:eastAsia="Calibri" w:hAnsi="Aptos" w:cs="Calibri"/>
          <w:b/>
          <w:bCs/>
          <w:sz w:val="32"/>
          <w:szCs w:val="32"/>
        </w:rPr>
        <w:t xml:space="preserve">PODNĚTY A NÁVRHY NA OCENĚNÍ </w:t>
      </w:r>
      <w:r w:rsidR="002448DC" w:rsidRPr="00B3264A">
        <w:rPr>
          <w:rFonts w:ascii="Aptos" w:eastAsia="Calibri" w:hAnsi="Aptos" w:cs="Calibri"/>
          <w:b/>
          <w:bCs/>
          <w:sz w:val="32"/>
          <w:szCs w:val="32"/>
        </w:rPr>
        <w:t xml:space="preserve">KONKRÉTNÍCH PODNIKATELŮ </w:t>
      </w:r>
      <w:r w:rsidR="003E2120" w:rsidRPr="00B3264A">
        <w:rPr>
          <w:rFonts w:ascii="Aptos" w:eastAsia="Calibri" w:hAnsi="Aptos" w:cs="Calibri"/>
          <w:b/>
          <w:bCs/>
          <w:sz w:val="32"/>
          <w:szCs w:val="32"/>
        </w:rPr>
        <w:t xml:space="preserve">AŽ </w:t>
      </w:r>
      <w:r w:rsidRPr="00B3264A">
        <w:rPr>
          <w:rFonts w:ascii="Aptos" w:eastAsia="Calibri" w:hAnsi="Aptos" w:cs="Calibri"/>
          <w:b/>
          <w:bCs/>
          <w:sz w:val="32"/>
          <w:szCs w:val="32"/>
        </w:rPr>
        <w:t xml:space="preserve">DO 15. </w:t>
      </w:r>
      <w:r w:rsidR="00317BFD" w:rsidRPr="00B3264A">
        <w:rPr>
          <w:rFonts w:ascii="Aptos" w:eastAsia="Calibri" w:hAnsi="Aptos" w:cs="Calibri"/>
          <w:b/>
          <w:bCs/>
          <w:sz w:val="32"/>
          <w:szCs w:val="32"/>
        </w:rPr>
        <w:t>ČERVENCE</w:t>
      </w:r>
      <w:r w:rsidRPr="00B3264A">
        <w:rPr>
          <w:rFonts w:ascii="Aptos" w:eastAsia="Calibri" w:hAnsi="Aptos" w:cs="Calibri"/>
          <w:b/>
          <w:bCs/>
          <w:sz w:val="32"/>
          <w:szCs w:val="32"/>
        </w:rPr>
        <w:t xml:space="preserve"> 202</w:t>
      </w:r>
      <w:r w:rsidR="00573756">
        <w:rPr>
          <w:rFonts w:ascii="Aptos" w:eastAsia="Calibri" w:hAnsi="Aptos" w:cs="Calibri"/>
          <w:b/>
          <w:bCs/>
          <w:sz w:val="32"/>
          <w:szCs w:val="32"/>
        </w:rPr>
        <w:t>4</w:t>
      </w:r>
    </w:p>
    <w:p w14:paraId="33F23A30" w14:textId="77777777" w:rsidR="00F61A9B" w:rsidRPr="00A10DAB" w:rsidRDefault="00F61A9B" w:rsidP="003B19CC">
      <w:pPr>
        <w:spacing w:after="120" w:line="276" w:lineRule="auto"/>
        <w:ind w:left="-709"/>
        <w:jc w:val="center"/>
        <w:rPr>
          <w:rFonts w:ascii="Aptos" w:eastAsia="Calibri" w:hAnsi="Aptos" w:cs="Calibri"/>
          <w:b/>
          <w:bCs/>
          <w:szCs w:val="32"/>
        </w:rPr>
      </w:pPr>
    </w:p>
    <w:p w14:paraId="42E51FC8" w14:textId="7DD5E02D" w:rsidR="003B19CC" w:rsidRPr="00B3264A" w:rsidRDefault="00FA03D8" w:rsidP="003B19CC">
      <w:pPr>
        <w:spacing w:after="120" w:line="276" w:lineRule="auto"/>
        <w:ind w:left="-709"/>
        <w:jc w:val="center"/>
        <w:rPr>
          <w:rFonts w:ascii="Aptos" w:eastAsia="Calibri" w:hAnsi="Aptos" w:cs="Calibri"/>
          <w:b/>
          <w:bCs/>
          <w:sz w:val="32"/>
          <w:szCs w:val="40"/>
        </w:rPr>
      </w:pPr>
      <w:r w:rsidRPr="00B3264A">
        <w:rPr>
          <w:rFonts w:ascii="Aptos" w:eastAsia="Calibri" w:hAnsi="Aptos" w:cs="Calibri"/>
          <w:b/>
          <w:bCs/>
          <w:noProof/>
          <w:sz w:val="32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11060B72" wp14:editId="528EAA86">
            <wp:simplePos x="0" y="0"/>
            <wp:positionH relativeFrom="column">
              <wp:posOffset>1190625</wp:posOffset>
            </wp:positionH>
            <wp:positionV relativeFrom="paragraph">
              <wp:posOffset>-635</wp:posOffset>
            </wp:positionV>
            <wp:extent cx="3012741" cy="1089771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741" cy="108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7DD24" w14:textId="77777777" w:rsidR="00482892" w:rsidRPr="00B3264A" w:rsidRDefault="00482892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</w:p>
    <w:p w14:paraId="0B24194E" w14:textId="77777777" w:rsidR="00482892" w:rsidRPr="00B3264A" w:rsidRDefault="00482892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</w:p>
    <w:p w14:paraId="1C5BCE32" w14:textId="77777777" w:rsidR="00482892" w:rsidRPr="00B3264A" w:rsidRDefault="00482892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</w:p>
    <w:p w14:paraId="3210B788" w14:textId="77777777" w:rsidR="00482892" w:rsidRPr="003A3C51" w:rsidRDefault="00482892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</w:p>
    <w:p w14:paraId="6C4C56FC" w14:textId="1AA1F708" w:rsidR="00FA03D8" w:rsidRPr="00B3264A" w:rsidRDefault="003B19CC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 xml:space="preserve">(Praha, </w:t>
      </w:r>
      <w:r w:rsidR="002A7F8F">
        <w:rPr>
          <w:rFonts w:ascii="Aptos" w:hAnsi="Aptos"/>
          <w:sz w:val="22"/>
          <w:szCs w:val="22"/>
        </w:rPr>
        <w:t>7</w:t>
      </w:r>
      <w:r w:rsidR="0043368F" w:rsidRPr="00B3264A">
        <w:rPr>
          <w:rFonts w:ascii="Aptos" w:hAnsi="Aptos"/>
          <w:sz w:val="22"/>
          <w:szCs w:val="22"/>
        </w:rPr>
        <w:t>. červ</w:t>
      </w:r>
      <w:r w:rsidR="00FD590A" w:rsidRPr="00B3264A">
        <w:rPr>
          <w:rFonts w:ascii="Aptos" w:hAnsi="Aptos"/>
          <w:sz w:val="22"/>
          <w:szCs w:val="22"/>
        </w:rPr>
        <w:t>na</w:t>
      </w:r>
      <w:r w:rsidR="0043368F" w:rsidRPr="00B3264A">
        <w:rPr>
          <w:rFonts w:ascii="Aptos" w:hAnsi="Aptos"/>
          <w:sz w:val="22"/>
          <w:szCs w:val="22"/>
        </w:rPr>
        <w:t xml:space="preserve"> 202</w:t>
      </w:r>
      <w:r w:rsidR="00FD590A" w:rsidRPr="00B3264A">
        <w:rPr>
          <w:rFonts w:ascii="Aptos" w:hAnsi="Aptos"/>
          <w:sz w:val="22"/>
          <w:szCs w:val="22"/>
        </w:rPr>
        <w:t>4</w:t>
      </w:r>
      <w:r w:rsidRPr="00B3264A">
        <w:rPr>
          <w:rFonts w:ascii="Aptos" w:hAnsi="Aptos"/>
          <w:sz w:val="22"/>
          <w:szCs w:val="22"/>
        </w:rPr>
        <w:t xml:space="preserve">) </w:t>
      </w:r>
    </w:p>
    <w:p w14:paraId="1480854A" w14:textId="2668E104" w:rsidR="00C4464F" w:rsidRPr="00B3264A" w:rsidRDefault="00C4464F" w:rsidP="00C4464F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 xml:space="preserve">Statutární orgán Sdružení českých spotřebitelů (SČS) </w:t>
      </w:r>
      <w:r w:rsidR="002841FA" w:rsidRPr="00B3264A">
        <w:rPr>
          <w:rFonts w:ascii="Aptos" w:hAnsi="Aptos"/>
          <w:sz w:val="22"/>
          <w:szCs w:val="22"/>
        </w:rPr>
        <w:t xml:space="preserve">vyhlásil </w:t>
      </w:r>
      <w:r w:rsidRPr="00B3264A">
        <w:rPr>
          <w:rFonts w:ascii="Aptos" w:hAnsi="Aptos"/>
          <w:sz w:val="22"/>
          <w:szCs w:val="22"/>
        </w:rPr>
        <w:t>k dnešnímu dni Národní ceny českých spotřebitelů Spokojený zákazník pro rok 202</w:t>
      </w:r>
      <w:r w:rsidR="00B36F1E" w:rsidRPr="00B3264A">
        <w:rPr>
          <w:rFonts w:ascii="Aptos" w:hAnsi="Aptos"/>
          <w:sz w:val="22"/>
          <w:szCs w:val="22"/>
        </w:rPr>
        <w:t>4</w:t>
      </w:r>
      <w:r w:rsidR="00A20C43">
        <w:rPr>
          <w:rFonts w:ascii="Aptos" w:hAnsi="Aptos"/>
          <w:sz w:val="22"/>
          <w:szCs w:val="22"/>
        </w:rPr>
        <w:t xml:space="preserve">, a to </w:t>
      </w:r>
      <w:r w:rsidR="00FF67CC">
        <w:rPr>
          <w:rFonts w:ascii="Aptos" w:hAnsi="Aptos"/>
          <w:sz w:val="22"/>
          <w:szCs w:val="22"/>
        </w:rPr>
        <w:t>konkrétně</w:t>
      </w:r>
      <w:r w:rsidRPr="00B3264A">
        <w:rPr>
          <w:rFonts w:ascii="Aptos" w:hAnsi="Aptos"/>
          <w:sz w:val="22"/>
          <w:szCs w:val="22"/>
        </w:rPr>
        <w:t>:</w:t>
      </w:r>
    </w:p>
    <w:p w14:paraId="21861D02" w14:textId="3068A822" w:rsidR="00C4464F" w:rsidRPr="00B3264A" w:rsidRDefault="00C4464F" w:rsidP="00C4464F">
      <w:pPr>
        <w:pStyle w:val="Odstavecseseznamem"/>
        <w:numPr>
          <w:ilvl w:val="0"/>
          <w:numId w:val="1"/>
        </w:numPr>
        <w:spacing w:after="120" w:line="276" w:lineRule="auto"/>
        <w:ind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2</w:t>
      </w:r>
      <w:r w:rsidR="002841FA" w:rsidRPr="00B3264A">
        <w:rPr>
          <w:rFonts w:ascii="Aptos" w:hAnsi="Aptos"/>
          <w:sz w:val="22"/>
          <w:szCs w:val="22"/>
        </w:rPr>
        <w:t>4</w:t>
      </w:r>
      <w:r w:rsidRPr="00B3264A">
        <w:rPr>
          <w:rFonts w:ascii="Aptos" w:hAnsi="Aptos"/>
          <w:sz w:val="22"/>
          <w:szCs w:val="22"/>
        </w:rPr>
        <w:t xml:space="preserve">. ročník ceny „Spokojený zákazník Ústeckého kraje“, </w:t>
      </w:r>
    </w:p>
    <w:p w14:paraId="3113A740" w14:textId="37C4A677" w:rsidR="00C4464F" w:rsidRPr="00B3264A" w:rsidRDefault="00C4464F" w:rsidP="00C4464F">
      <w:pPr>
        <w:pStyle w:val="Odstavecseseznamem"/>
        <w:numPr>
          <w:ilvl w:val="0"/>
          <w:numId w:val="1"/>
        </w:numPr>
        <w:spacing w:after="120" w:line="276" w:lineRule="auto"/>
        <w:ind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2</w:t>
      </w:r>
      <w:r w:rsidR="002841FA" w:rsidRPr="00B3264A">
        <w:rPr>
          <w:rFonts w:ascii="Aptos" w:hAnsi="Aptos"/>
          <w:sz w:val="22"/>
          <w:szCs w:val="22"/>
        </w:rPr>
        <w:t>3</w:t>
      </w:r>
      <w:r w:rsidRPr="00B3264A">
        <w:rPr>
          <w:rFonts w:ascii="Aptos" w:hAnsi="Aptos"/>
          <w:sz w:val="22"/>
          <w:szCs w:val="22"/>
        </w:rPr>
        <w:t>. ročník ceny „Spokojený zákazník Moravskoslezského kraje“,</w:t>
      </w:r>
    </w:p>
    <w:p w14:paraId="5A040DB4" w14:textId="55D2C552" w:rsidR="00C4464F" w:rsidRPr="00B3264A" w:rsidRDefault="00C4464F" w:rsidP="00C4464F">
      <w:pPr>
        <w:pStyle w:val="Odstavecseseznamem"/>
        <w:numPr>
          <w:ilvl w:val="0"/>
          <w:numId w:val="1"/>
        </w:numPr>
        <w:spacing w:after="120" w:line="276" w:lineRule="auto"/>
        <w:ind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2</w:t>
      </w:r>
      <w:r w:rsidR="002841FA" w:rsidRPr="00B3264A">
        <w:rPr>
          <w:rFonts w:ascii="Aptos" w:hAnsi="Aptos"/>
          <w:sz w:val="22"/>
          <w:szCs w:val="22"/>
        </w:rPr>
        <w:t>3</w:t>
      </w:r>
      <w:r w:rsidRPr="00B3264A">
        <w:rPr>
          <w:rFonts w:ascii="Aptos" w:hAnsi="Aptos"/>
          <w:sz w:val="22"/>
          <w:szCs w:val="22"/>
        </w:rPr>
        <w:t xml:space="preserve">. ročník ceny „Spokojený zákazník Jihomoravského kraje“, </w:t>
      </w:r>
    </w:p>
    <w:p w14:paraId="688E88DB" w14:textId="0AF70F46" w:rsidR="00C4464F" w:rsidRPr="00B3264A" w:rsidRDefault="00C4464F" w:rsidP="00C4464F">
      <w:pPr>
        <w:pStyle w:val="Odstavecseseznamem"/>
        <w:numPr>
          <w:ilvl w:val="0"/>
          <w:numId w:val="1"/>
        </w:numPr>
        <w:spacing w:after="120" w:line="276" w:lineRule="auto"/>
        <w:ind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2</w:t>
      </w:r>
      <w:r w:rsidR="002841FA" w:rsidRPr="00B3264A">
        <w:rPr>
          <w:rFonts w:ascii="Aptos" w:hAnsi="Aptos"/>
          <w:sz w:val="22"/>
          <w:szCs w:val="22"/>
        </w:rPr>
        <w:t>3</w:t>
      </w:r>
      <w:r w:rsidRPr="00B3264A">
        <w:rPr>
          <w:rFonts w:ascii="Aptos" w:hAnsi="Aptos"/>
          <w:sz w:val="22"/>
          <w:szCs w:val="22"/>
        </w:rPr>
        <w:t>. ročník ceny „Spokojený zákazník Jihočeského kraje“</w:t>
      </w:r>
      <w:r w:rsidR="00FC305A">
        <w:rPr>
          <w:rFonts w:ascii="Aptos" w:hAnsi="Aptos"/>
          <w:sz w:val="22"/>
          <w:szCs w:val="22"/>
        </w:rPr>
        <w:t xml:space="preserve"> a</w:t>
      </w:r>
    </w:p>
    <w:p w14:paraId="3F252AED" w14:textId="3DA8767E" w:rsidR="00C4464F" w:rsidRPr="00B3264A" w:rsidRDefault="002841FA" w:rsidP="00C4464F">
      <w:pPr>
        <w:pStyle w:val="Odstavecseseznamem"/>
        <w:numPr>
          <w:ilvl w:val="0"/>
          <w:numId w:val="1"/>
        </w:numPr>
        <w:spacing w:after="120" w:line="276" w:lineRule="auto"/>
        <w:ind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6</w:t>
      </w:r>
      <w:r w:rsidR="00C4464F" w:rsidRPr="00B3264A">
        <w:rPr>
          <w:rFonts w:ascii="Aptos" w:hAnsi="Aptos"/>
          <w:sz w:val="22"/>
          <w:szCs w:val="22"/>
        </w:rPr>
        <w:t>. ročník ceny pro ostatní podnikatele</w:t>
      </w:r>
      <w:r w:rsidR="00547D12">
        <w:rPr>
          <w:rFonts w:ascii="Aptos" w:hAnsi="Aptos"/>
          <w:sz w:val="22"/>
          <w:szCs w:val="22"/>
        </w:rPr>
        <w:t>,</w:t>
      </w:r>
    </w:p>
    <w:p w14:paraId="3A5CC864" w14:textId="435BF4A4" w:rsidR="00C4464F" w:rsidRPr="00B3264A" w:rsidRDefault="00547D12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 </w:t>
      </w:r>
      <w:r w:rsidR="00246E8D">
        <w:rPr>
          <w:rFonts w:ascii="Aptos" w:hAnsi="Aptos"/>
          <w:sz w:val="22"/>
          <w:szCs w:val="22"/>
        </w:rPr>
        <w:t xml:space="preserve">veřejnost má možnost podávat podněty a návrhy na ocenění </w:t>
      </w:r>
      <w:r w:rsidR="00BC1FC1">
        <w:rPr>
          <w:rFonts w:ascii="Aptos" w:hAnsi="Aptos"/>
          <w:sz w:val="22"/>
          <w:szCs w:val="22"/>
        </w:rPr>
        <w:t xml:space="preserve">podnikatelů </w:t>
      </w:r>
      <w:r w:rsidR="00A10DAB">
        <w:rPr>
          <w:rFonts w:ascii="Aptos" w:hAnsi="Aptos"/>
          <w:sz w:val="22"/>
          <w:szCs w:val="22"/>
        </w:rPr>
        <w:t>a</w:t>
      </w:r>
      <w:r w:rsidR="00BC1FC1">
        <w:rPr>
          <w:rFonts w:ascii="Aptos" w:hAnsi="Aptos"/>
          <w:sz w:val="22"/>
          <w:szCs w:val="22"/>
        </w:rPr>
        <w:t xml:space="preserve"> </w:t>
      </w:r>
      <w:r w:rsidR="00502BD3">
        <w:rPr>
          <w:rFonts w:ascii="Aptos" w:hAnsi="Aptos"/>
          <w:sz w:val="22"/>
          <w:szCs w:val="22"/>
        </w:rPr>
        <w:t xml:space="preserve">dalších vhodných </w:t>
      </w:r>
      <w:r w:rsidR="00FC305A">
        <w:rPr>
          <w:rFonts w:ascii="Aptos" w:hAnsi="Aptos"/>
          <w:sz w:val="22"/>
          <w:szCs w:val="22"/>
        </w:rPr>
        <w:t>subjektů</w:t>
      </w:r>
      <w:r w:rsidR="00502BD3">
        <w:rPr>
          <w:rFonts w:ascii="Aptos" w:hAnsi="Aptos"/>
          <w:sz w:val="22"/>
          <w:szCs w:val="22"/>
        </w:rPr>
        <w:t xml:space="preserve"> </w:t>
      </w:r>
      <w:r w:rsidR="000F5B41">
        <w:rPr>
          <w:rFonts w:ascii="Aptos" w:hAnsi="Aptos"/>
          <w:sz w:val="22"/>
          <w:szCs w:val="22"/>
        </w:rPr>
        <w:t>v souladu s</w:t>
      </w:r>
      <w:r w:rsidR="00542D7F">
        <w:rPr>
          <w:rFonts w:ascii="Aptos" w:hAnsi="Aptos"/>
          <w:sz w:val="22"/>
          <w:szCs w:val="22"/>
        </w:rPr>
        <w:t xml:space="preserve"> níže </w:t>
      </w:r>
      <w:r w:rsidR="003E6434">
        <w:rPr>
          <w:rFonts w:ascii="Aptos" w:hAnsi="Aptos"/>
          <w:sz w:val="22"/>
          <w:szCs w:val="22"/>
        </w:rPr>
        <w:t>uveřejněnými zásadami</w:t>
      </w:r>
      <w:r w:rsidR="00542D7F">
        <w:rPr>
          <w:rFonts w:ascii="Aptos" w:hAnsi="Aptos"/>
          <w:sz w:val="22"/>
          <w:szCs w:val="22"/>
        </w:rPr>
        <w:t xml:space="preserve"> </w:t>
      </w:r>
      <w:r w:rsidR="00502BD3">
        <w:rPr>
          <w:rFonts w:ascii="Aptos" w:hAnsi="Aptos"/>
          <w:sz w:val="22"/>
          <w:szCs w:val="22"/>
        </w:rPr>
        <w:t>až do 15. července 2024.</w:t>
      </w:r>
    </w:p>
    <w:p w14:paraId="729FF211" w14:textId="525AB2C1" w:rsidR="005836AE" w:rsidRPr="00547D12" w:rsidRDefault="0072169C" w:rsidP="003B19CC">
      <w:pPr>
        <w:spacing w:after="120" w:line="276" w:lineRule="auto"/>
        <w:ind w:left="-426" w:right="134"/>
        <w:jc w:val="both"/>
        <w:rPr>
          <w:rFonts w:ascii="Aptos" w:hAnsi="Aptos"/>
          <w:b/>
          <w:bCs/>
          <w:sz w:val="22"/>
          <w:szCs w:val="22"/>
          <w:u w:val="single"/>
        </w:rPr>
      </w:pPr>
      <w:r w:rsidRPr="00547D12">
        <w:rPr>
          <w:rFonts w:ascii="Aptos" w:hAnsi="Aptos"/>
          <w:b/>
          <w:bCs/>
          <w:sz w:val="22"/>
          <w:szCs w:val="22"/>
          <w:u w:val="single"/>
        </w:rPr>
        <w:t>Proč tyto ceny vyhlašujeme?</w:t>
      </w:r>
    </w:p>
    <w:p w14:paraId="7DD3E034" w14:textId="0F9980C3" w:rsidR="007350F7" w:rsidRPr="00B3264A" w:rsidRDefault="00720B7A" w:rsidP="003B19CC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Jako</w:t>
      </w:r>
      <w:r w:rsidR="0092485B" w:rsidRPr="00B3264A">
        <w:rPr>
          <w:rFonts w:ascii="Aptos" w:hAnsi="Aptos"/>
          <w:sz w:val="22"/>
          <w:szCs w:val="22"/>
        </w:rPr>
        <w:t xml:space="preserve"> </w:t>
      </w:r>
      <w:r w:rsidR="00C4464F" w:rsidRPr="00B3264A">
        <w:rPr>
          <w:rFonts w:ascii="Aptos" w:hAnsi="Aptos"/>
          <w:sz w:val="22"/>
          <w:szCs w:val="22"/>
        </w:rPr>
        <w:t xml:space="preserve">SČS </w:t>
      </w:r>
      <w:r w:rsidR="007350F7" w:rsidRPr="00B3264A">
        <w:rPr>
          <w:rFonts w:ascii="Aptos" w:hAnsi="Aptos"/>
          <w:sz w:val="22"/>
          <w:szCs w:val="22"/>
        </w:rPr>
        <w:t xml:space="preserve">se </w:t>
      </w:r>
      <w:r w:rsidR="00740E5E" w:rsidRPr="00B3264A">
        <w:rPr>
          <w:rFonts w:ascii="Aptos" w:hAnsi="Aptos"/>
          <w:sz w:val="22"/>
          <w:szCs w:val="22"/>
        </w:rPr>
        <w:t>dlouhodobě zasazujeme o to</w:t>
      </w:r>
      <w:r w:rsidR="0092485B" w:rsidRPr="00B3264A">
        <w:rPr>
          <w:rFonts w:ascii="Aptos" w:hAnsi="Aptos"/>
          <w:sz w:val="22"/>
          <w:szCs w:val="22"/>
        </w:rPr>
        <w:t xml:space="preserve">, aby u nás docházelo k férové konkurenci a </w:t>
      </w:r>
      <w:r w:rsidR="00D63345" w:rsidRPr="00B3264A">
        <w:rPr>
          <w:rFonts w:ascii="Aptos" w:hAnsi="Aptos"/>
          <w:sz w:val="22"/>
          <w:szCs w:val="22"/>
        </w:rPr>
        <w:t xml:space="preserve">také </w:t>
      </w:r>
      <w:r w:rsidR="0092485B" w:rsidRPr="00B3264A">
        <w:rPr>
          <w:rFonts w:ascii="Aptos" w:hAnsi="Aptos"/>
          <w:sz w:val="22"/>
          <w:szCs w:val="22"/>
        </w:rPr>
        <w:t>neustálé kultivaci podnikatelského prostředí</w:t>
      </w:r>
      <w:r w:rsidR="00691CD9" w:rsidRPr="00B3264A">
        <w:rPr>
          <w:rFonts w:ascii="Aptos" w:hAnsi="Aptos"/>
          <w:sz w:val="22"/>
          <w:szCs w:val="22"/>
        </w:rPr>
        <w:t xml:space="preserve">, </w:t>
      </w:r>
      <w:r w:rsidR="00E03BD0" w:rsidRPr="00B3264A">
        <w:rPr>
          <w:rFonts w:ascii="Aptos" w:hAnsi="Aptos"/>
          <w:sz w:val="22"/>
          <w:szCs w:val="22"/>
        </w:rPr>
        <w:t xml:space="preserve">protože jsme přesvědčeni, že </w:t>
      </w:r>
      <w:r w:rsidR="00171059" w:rsidRPr="00B3264A">
        <w:rPr>
          <w:rFonts w:ascii="Aptos" w:hAnsi="Aptos"/>
          <w:sz w:val="22"/>
          <w:szCs w:val="22"/>
        </w:rPr>
        <w:t>spokojenost zákazníků</w:t>
      </w:r>
      <w:r w:rsidR="00691CD9" w:rsidRPr="00B3264A">
        <w:rPr>
          <w:rFonts w:ascii="Aptos" w:hAnsi="Aptos"/>
          <w:sz w:val="22"/>
          <w:szCs w:val="22"/>
        </w:rPr>
        <w:t xml:space="preserve"> </w:t>
      </w:r>
      <w:r w:rsidR="00171059" w:rsidRPr="00B3264A">
        <w:rPr>
          <w:rFonts w:ascii="Aptos" w:hAnsi="Aptos"/>
          <w:sz w:val="22"/>
          <w:szCs w:val="22"/>
        </w:rPr>
        <w:t>je důležitým motorem nejen pro podnikání</w:t>
      </w:r>
      <w:r w:rsidR="00156394" w:rsidRPr="00B3264A">
        <w:rPr>
          <w:rFonts w:ascii="Aptos" w:hAnsi="Aptos"/>
          <w:sz w:val="22"/>
          <w:szCs w:val="22"/>
        </w:rPr>
        <w:t xml:space="preserve"> samotné</w:t>
      </w:r>
      <w:r w:rsidR="00171059" w:rsidRPr="00B3264A">
        <w:rPr>
          <w:rFonts w:ascii="Aptos" w:hAnsi="Aptos"/>
          <w:sz w:val="22"/>
          <w:szCs w:val="22"/>
        </w:rPr>
        <w:t>,</w:t>
      </w:r>
      <w:r w:rsidR="00156394" w:rsidRPr="00B3264A">
        <w:rPr>
          <w:rFonts w:ascii="Aptos" w:hAnsi="Aptos"/>
          <w:sz w:val="22"/>
          <w:szCs w:val="22"/>
        </w:rPr>
        <w:t xml:space="preserve"> ale i pro cel</w:t>
      </w:r>
      <w:r w:rsidR="0065481F">
        <w:rPr>
          <w:rFonts w:ascii="Aptos" w:hAnsi="Aptos"/>
          <w:sz w:val="22"/>
          <w:szCs w:val="22"/>
        </w:rPr>
        <w:t>ou</w:t>
      </w:r>
      <w:r w:rsidR="00156394" w:rsidRPr="00B3264A">
        <w:rPr>
          <w:rFonts w:ascii="Aptos" w:hAnsi="Aptos"/>
          <w:sz w:val="22"/>
          <w:szCs w:val="22"/>
        </w:rPr>
        <w:t xml:space="preserve"> </w:t>
      </w:r>
      <w:r w:rsidR="0065481F">
        <w:rPr>
          <w:rFonts w:ascii="Aptos" w:hAnsi="Aptos"/>
          <w:sz w:val="22"/>
          <w:szCs w:val="22"/>
        </w:rPr>
        <w:t>společnost</w:t>
      </w:r>
      <w:r w:rsidR="00642C5D" w:rsidRPr="00B3264A">
        <w:rPr>
          <w:rFonts w:ascii="Aptos" w:hAnsi="Aptos"/>
          <w:sz w:val="22"/>
          <w:szCs w:val="22"/>
        </w:rPr>
        <w:t xml:space="preserve">, </w:t>
      </w:r>
      <w:r w:rsidR="00C836B3" w:rsidRPr="00B3264A">
        <w:rPr>
          <w:rFonts w:ascii="Aptos" w:hAnsi="Aptos"/>
          <w:sz w:val="22"/>
          <w:szCs w:val="22"/>
        </w:rPr>
        <w:t xml:space="preserve">neboť </w:t>
      </w:r>
      <w:r w:rsidR="00BD268D" w:rsidRPr="00B3264A">
        <w:rPr>
          <w:rFonts w:ascii="Aptos" w:hAnsi="Aptos"/>
          <w:sz w:val="22"/>
          <w:szCs w:val="22"/>
        </w:rPr>
        <w:t>i u nás hraje</w:t>
      </w:r>
      <w:r w:rsidR="007923A4" w:rsidRPr="007923A4">
        <w:rPr>
          <w:rFonts w:ascii="Aptos" w:hAnsi="Aptos"/>
          <w:sz w:val="22"/>
          <w:szCs w:val="22"/>
        </w:rPr>
        <w:t xml:space="preserve"> </w:t>
      </w:r>
      <w:r w:rsidR="007923A4" w:rsidRPr="00B3264A">
        <w:rPr>
          <w:rFonts w:ascii="Aptos" w:hAnsi="Aptos"/>
          <w:sz w:val="22"/>
          <w:szCs w:val="22"/>
        </w:rPr>
        <w:t>spotřeba</w:t>
      </w:r>
      <w:r w:rsidR="00BD268D" w:rsidRPr="00B3264A">
        <w:rPr>
          <w:rFonts w:ascii="Aptos" w:hAnsi="Aptos"/>
          <w:sz w:val="22"/>
          <w:szCs w:val="22"/>
        </w:rPr>
        <w:t xml:space="preserve"> </w:t>
      </w:r>
      <w:r w:rsidR="00C836B3" w:rsidRPr="00B3264A">
        <w:rPr>
          <w:rFonts w:ascii="Aptos" w:hAnsi="Aptos"/>
          <w:sz w:val="22"/>
          <w:szCs w:val="22"/>
        </w:rPr>
        <w:t>domác</w:t>
      </w:r>
      <w:r w:rsidR="007923A4">
        <w:rPr>
          <w:rFonts w:ascii="Aptos" w:hAnsi="Aptos"/>
          <w:sz w:val="22"/>
          <w:szCs w:val="22"/>
        </w:rPr>
        <w:t>ností</w:t>
      </w:r>
      <w:r w:rsidR="00C836B3" w:rsidRPr="00B3264A">
        <w:rPr>
          <w:rFonts w:ascii="Aptos" w:hAnsi="Aptos"/>
          <w:sz w:val="22"/>
          <w:szCs w:val="22"/>
        </w:rPr>
        <w:t xml:space="preserve"> </w:t>
      </w:r>
      <w:r w:rsidR="008D30B3">
        <w:rPr>
          <w:rFonts w:ascii="Aptos" w:hAnsi="Aptos"/>
          <w:sz w:val="22"/>
          <w:szCs w:val="22"/>
        </w:rPr>
        <w:t>(</w:t>
      </w:r>
      <w:r w:rsidR="00C75D5C" w:rsidRPr="00B3264A">
        <w:rPr>
          <w:rFonts w:ascii="Aptos" w:hAnsi="Aptos"/>
          <w:sz w:val="22"/>
          <w:szCs w:val="22"/>
        </w:rPr>
        <w:t>ob</w:t>
      </w:r>
      <w:r w:rsidR="00BD268D" w:rsidRPr="00B3264A">
        <w:rPr>
          <w:rFonts w:ascii="Aptos" w:hAnsi="Aptos"/>
          <w:sz w:val="22"/>
          <w:szCs w:val="22"/>
        </w:rPr>
        <w:t xml:space="preserve">dobně </w:t>
      </w:r>
      <w:r w:rsidR="00B96A16" w:rsidRPr="00B3264A">
        <w:rPr>
          <w:rFonts w:ascii="Aptos" w:hAnsi="Aptos"/>
          <w:sz w:val="22"/>
          <w:szCs w:val="22"/>
        </w:rPr>
        <w:t>jako v ostatních vyspělých zemích</w:t>
      </w:r>
      <w:r w:rsidR="008D30B3">
        <w:rPr>
          <w:rFonts w:ascii="Aptos" w:hAnsi="Aptos"/>
          <w:sz w:val="22"/>
          <w:szCs w:val="22"/>
        </w:rPr>
        <w:t>)</w:t>
      </w:r>
      <w:r w:rsidR="00B96A16" w:rsidRPr="00B3264A">
        <w:rPr>
          <w:rFonts w:ascii="Aptos" w:hAnsi="Aptos"/>
          <w:sz w:val="22"/>
          <w:szCs w:val="22"/>
        </w:rPr>
        <w:t xml:space="preserve"> </w:t>
      </w:r>
      <w:r w:rsidR="001165FB" w:rsidRPr="00B3264A">
        <w:rPr>
          <w:rFonts w:ascii="Aptos" w:hAnsi="Aptos"/>
          <w:sz w:val="22"/>
          <w:szCs w:val="22"/>
        </w:rPr>
        <w:t xml:space="preserve">minimálně </w:t>
      </w:r>
      <w:r w:rsidR="00B96A16" w:rsidRPr="00B3264A">
        <w:rPr>
          <w:rFonts w:ascii="Aptos" w:hAnsi="Aptos"/>
          <w:sz w:val="22"/>
          <w:szCs w:val="22"/>
        </w:rPr>
        <w:t>důležitou</w:t>
      </w:r>
      <w:r w:rsidR="001165FB" w:rsidRPr="00B3264A">
        <w:rPr>
          <w:rFonts w:ascii="Aptos" w:hAnsi="Aptos"/>
          <w:sz w:val="22"/>
          <w:szCs w:val="22"/>
        </w:rPr>
        <w:t>, ne-li zásadní</w:t>
      </w:r>
      <w:r w:rsidR="00B96A16" w:rsidRPr="00B3264A">
        <w:rPr>
          <w:rFonts w:ascii="Aptos" w:hAnsi="Aptos"/>
          <w:sz w:val="22"/>
          <w:szCs w:val="22"/>
        </w:rPr>
        <w:t xml:space="preserve"> roli.</w:t>
      </w:r>
    </w:p>
    <w:p w14:paraId="7E1A89D5" w14:textId="2D80022A" w:rsidR="002742F3" w:rsidRPr="00B3264A" w:rsidRDefault="00DD60AF" w:rsidP="002742F3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A</w:t>
      </w:r>
      <w:r w:rsidR="00FA4F86" w:rsidRPr="00B3264A">
        <w:rPr>
          <w:rFonts w:ascii="Aptos" w:hAnsi="Aptos"/>
          <w:sz w:val="22"/>
          <w:szCs w:val="22"/>
        </w:rPr>
        <w:t xml:space="preserve"> nejde nám </w:t>
      </w:r>
      <w:r w:rsidR="003A3C51">
        <w:rPr>
          <w:rFonts w:ascii="Aptos" w:hAnsi="Aptos"/>
          <w:sz w:val="22"/>
          <w:szCs w:val="22"/>
        </w:rPr>
        <w:t xml:space="preserve">při tom </w:t>
      </w:r>
      <w:r w:rsidR="00470D92" w:rsidRPr="00B3264A">
        <w:rPr>
          <w:rFonts w:ascii="Aptos" w:hAnsi="Aptos"/>
          <w:sz w:val="22"/>
          <w:szCs w:val="22"/>
        </w:rPr>
        <w:t xml:space="preserve">pochopitelně </w:t>
      </w:r>
      <w:r w:rsidR="008D30B3">
        <w:rPr>
          <w:rFonts w:ascii="Aptos" w:hAnsi="Aptos"/>
          <w:sz w:val="22"/>
          <w:szCs w:val="22"/>
        </w:rPr>
        <w:t>pouze</w:t>
      </w:r>
      <w:r w:rsidR="00FA4F86" w:rsidRPr="00B3264A">
        <w:rPr>
          <w:rFonts w:ascii="Aptos" w:hAnsi="Aptos"/>
          <w:sz w:val="22"/>
          <w:szCs w:val="22"/>
        </w:rPr>
        <w:t xml:space="preserve"> o to, aby byly </w:t>
      </w:r>
      <w:r w:rsidR="003E2F14" w:rsidRPr="00B3264A">
        <w:rPr>
          <w:rFonts w:ascii="Aptos" w:hAnsi="Aptos"/>
          <w:sz w:val="22"/>
          <w:szCs w:val="22"/>
        </w:rPr>
        <w:t>produkty</w:t>
      </w:r>
      <w:r w:rsidR="00FA4F86" w:rsidRPr="00B3264A">
        <w:rPr>
          <w:rFonts w:ascii="Aptos" w:hAnsi="Aptos"/>
          <w:sz w:val="22"/>
          <w:szCs w:val="22"/>
        </w:rPr>
        <w:t xml:space="preserve"> a služby na </w:t>
      </w:r>
      <w:r w:rsidR="003E2F14" w:rsidRPr="00B3264A">
        <w:rPr>
          <w:rFonts w:ascii="Aptos" w:hAnsi="Aptos"/>
          <w:sz w:val="22"/>
          <w:szCs w:val="22"/>
        </w:rPr>
        <w:t xml:space="preserve">domácím </w:t>
      </w:r>
      <w:r w:rsidR="00FA4F86" w:rsidRPr="00B3264A">
        <w:rPr>
          <w:rFonts w:ascii="Aptos" w:hAnsi="Aptos"/>
          <w:sz w:val="22"/>
          <w:szCs w:val="22"/>
        </w:rPr>
        <w:t>trhu bezpečné</w:t>
      </w:r>
      <w:r w:rsidR="00D269A8" w:rsidRPr="00B3264A">
        <w:rPr>
          <w:rFonts w:ascii="Aptos" w:hAnsi="Aptos"/>
          <w:sz w:val="22"/>
          <w:szCs w:val="22"/>
        </w:rPr>
        <w:t xml:space="preserve">, </w:t>
      </w:r>
      <w:r w:rsidR="00A82CF9" w:rsidRPr="00B3264A">
        <w:rPr>
          <w:rFonts w:ascii="Aptos" w:hAnsi="Aptos"/>
          <w:sz w:val="22"/>
          <w:szCs w:val="22"/>
        </w:rPr>
        <w:t>či</w:t>
      </w:r>
      <w:r w:rsidR="00470D92" w:rsidRPr="00B3264A">
        <w:rPr>
          <w:rFonts w:ascii="Aptos" w:hAnsi="Aptos"/>
          <w:sz w:val="22"/>
          <w:szCs w:val="22"/>
        </w:rPr>
        <w:t xml:space="preserve"> aby </w:t>
      </w:r>
      <w:r w:rsidR="008327D4" w:rsidRPr="00B3264A">
        <w:rPr>
          <w:rFonts w:ascii="Aptos" w:hAnsi="Aptos"/>
          <w:sz w:val="22"/>
          <w:szCs w:val="22"/>
        </w:rPr>
        <w:t xml:space="preserve">při jejich </w:t>
      </w:r>
      <w:r w:rsidR="004709C4" w:rsidRPr="00B3264A">
        <w:rPr>
          <w:rFonts w:ascii="Aptos" w:hAnsi="Aptos"/>
          <w:sz w:val="22"/>
          <w:szCs w:val="22"/>
        </w:rPr>
        <w:t>produkci</w:t>
      </w:r>
      <w:r w:rsidR="008C1C19" w:rsidRPr="00B3264A">
        <w:rPr>
          <w:rFonts w:ascii="Aptos" w:hAnsi="Aptos"/>
          <w:sz w:val="22"/>
          <w:szCs w:val="22"/>
        </w:rPr>
        <w:t xml:space="preserve"> a prodeji byly </w:t>
      </w:r>
      <w:r w:rsidR="003F0045">
        <w:rPr>
          <w:rFonts w:ascii="Aptos" w:hAnsi="Aptos"/>
          <w:sz w:val="22"/>
          <w:szCs w:val="22"/>
        </w:rPr>
        <w:t xml:space="preserve">ze strany podnikatelů i dalších subjektů </w:t>
      </w:r>
      <w:r w:rsidR="008C1C19" w:rsidRPr="00B3264A">
        <w:rPr>
          <w:rFonts w:ascii="Aptos" w:hAnsi="Aptos"/>
          <w:sz w:val="22"/>
          <w:szCs w:val="22"/>
        </w:rPr>
        <w:t xml:space="preserve">dodržovány </w:t>
      </w:r>
      <w:r w:rsidR="0010628F" w:rsidRPr="00B3264A">
        <w:rPr>
          <w:rFonts w:ascii="Aptos" w:hAnsi="Aptos"/>
          <w:sz w:val="22"/>
          <w:szCs w:val="22"/>
        </w:rPr>
        <w:t xml:space="preserve">i </w:t>
      </w:r>
      <w:r w:rsidR="008C1C19" w:rsidRPr="00B3264A">
        <w:rPr>
          <w:rFonts w:ascii="Aptos" w:hAnsi="Aptos"/>
          <w:sz w:val="22"/>
          <w:szCs w:val="22"/>
        </w:rPr>
        <w:t xml:space="preserve">všechny </w:t>
      </w:r>
      <w:r w:rsidR="008C1C19" w:rsidRPr="00B3264A">
        <w:rPr>
          <w:rFonts w:ascii="Aptos" w:hAnsi="Aptos"/>
          <w:sz w:val="22"/>
          <w:szCs w:val="22"/>
        </w:rPr>
        <w:lastRenderedPageBreak/>
        <w:t xml:space="preserve">potřebné </w:t>
      </w:r>
      <w:r w:rsidR="00B12B9C" w:rsidRPr="00B3264A">
        <w:rPr>
          <w:rFonts w:ascii="Aptos" w:hAnsi="Aptos"/>
          <w:sz w:val="22"/>
          <w:szCs w:val="22"/>
        </w:rPr>
        <w:t xml:space="preserve">postupy a právní </w:t>
      </w:r>
      <w:r w:rsidR="008C1C19" w:rsidRPr="00B3264A">
        <w:rPr>
          <w:rFonts w:ascii="Aptos" w:hAnsi="Aptos"/>
          <w:sz w:val="22"/>
          <w:szCs w:val="22"/>
        </w:rPr>
        <w:t xml:space="preserve">předpisy, </w:t>
      </w:r>
      <w:r w:rsidR="00A82CF9" w:rsidRPr="00B3264A">
        <w:rPr>
          <w:rFonts w:ascii="Aptos" w:hAnsi="Aptos"/>
          <w:sz w:val="22"/>
          <w:szCs w:val="22"/>
        </w:rPr>
        <w:t xml:space="preserve">což považujeme do značné míry za samozřejmost, </w:t>
      </w:r>
      <w:r w:rsidR="008C1C19" w:rsidRPr="00B3264A">
        <w:rPr>
          <w:rFonts w:ascii="Aptos" w:hAnsi="Aptos"/>
          <w:sz w:val="22"/>
          <w:szCs w:val="22"/>
        </w:rPr>
        <w:t xml:space="preserve">ale </w:t>
      </w:r>
      <w:r w:rsidR="00B5521C" w:rsidRPr="00B3264A">
        <w:rPr>
          <w:rFonts w:ascii="Aptos" w:hAnsi="Aptos"/>
          <w:sz w:val="22"/>
          <w:szCs w:val="22"/>
        </w:rPr>
        <w:t xml:space="preserve">jde nám </w:t>
      </w:r>
      <w:r w:rsidR="00A3284D" w:rsidRPr="00B3264A">
        <w:rPr>
          <w:rFonts w:ascii="Aptos" w:hAnsi="Aptos"/>
          <w:sz w:val="22"/>
          <w:szCs w:val="22"/>
        </w:rPr>
        <w:t>především o to, aby</w:t>
      </w:r>
      <w:r w:rsidR="00B5521C" w:rsidRPr="00B3264A">
        <w:rPr>
          <w:rFonts w:ascii="Aptos" w:hAnsi="Aptos"/>
          <w:sz w:val="22"/>
          <w:szCs w:val="22"/>
        </w:rPr>
        <w:t>chom se</w:t>
      </w:r>
      <w:r w:rsidR="005A6F48" w:rsidRPr="00B3264A">
        <w:rPr>
          <w:rFonts w:ascii="Aptos" w:hAnsi="Aptos"/>
          <w:sz w:val="22"/>
          <w:szCs w:val="22"/>
        </w:rPr>
        <w:t xml:space="preserve"> u nás</w:t>
      </w:r>
      <w:r w:rsidR="00E4649D" w:rsidRPr="00B3264A">
        <w:rPr>
          <w:rFonts w:ascii="Aptos" w:hAnsi="Aptos"/>
          <w:sz w:val="22"/>
          <w:szCs w:val="22"/>
        </w:rPr>
        <w:t xml:space="preserve"> </w:t>
      </w:r>
      <w:r w:rsidR="002765D4" w:rsidRPr="00B3264A">
        <w:rPr>
          <w:rFonts w:ascii="Aptos" w:hAnsi="Aptos"/>
          <w:sz w:val="22"/>
          <w:szCs w:val="22"/>
        </w:rPr>
        <w:t>mohli častěji a ve stále větší míře</w:t>
      </w:r>
      <w:r w:rsidR="00E4649D" w:rsidRPr="00B3264A">
        <w:rPr>
          <w:rFonts w:ascii="Aptos" w:hAnsi="Aptos"/>
          <w:sz w:val="22"/>
          <w:szCs w:val="22"/>
        </w:rPr>
        <w:t xml:space="preserve"> </w:t>
      </w:r>
      <w:r w:rsidR="00D46A25" w:rsidRPr="00B3264A">
        <w:rPr>
          <w:rFonts w:ascii="Aptos" w:hAnsi="Aptos"/>
          <w:sz w:val="22"/>
          <w:szCs w:val="22"/>
        </w:rPr>
        <w:t xml:space="preserve">setkávat </w:t>
      </w:r>
      <w:r w:rsidR="00267AA3" w:rsidRPr="00B3264A">
        <w:rPr>
          <w:rFonts w:ascii="Aptos" w:hAnsi="Aptos"/>
          <w:sz w:val="22"/>
          <w:szCs w:val="22"/>
        </w:rPr>
        <w:t>i</w:t>
      </w:r>
      <w:r w:rsidR="00B5521C" w:rsidRPr="00B3264A">
        <w:rPr>
          <w:rFonts w:ascii="Aptos" w:hAnsi="Aptos"/>
          <w:sz w:val="22"/>
          <w:szCs w:val="22"/>
        </w:rPr>
        <w:t xml:space="preserve"> s </w:t>
      </w:r>
      <w:r w:rsidR="00876272" w:rsidRPr="00B3264A">
        <w:rPr>
          <w:rFonts w:ascii="Aptos" w:hAnsi="Aptos"/>
          <w:sz w:val="22"/>
          <w:szCs w:val="22"/>
        </w:rPr>
        <w:t>fenomén</w:t>
      </w:r>
      <w:r w:rsidR="00B5521C" w:rsidRPr="00B3264A">
        <w:rPr>
          <w:rFonts w:ascii="Aptos" w:hAnsi="Aptos"/>
          <w:sz w:val="22"/>
          <w:szCs w:val="22"/>
        </w:rPr>
        <w:t xml:space="preserve">em </w:t>
      </w:r>
      <w:r w:rsidR="00267AA3" w:rsidRPr="00B3264A">
        <w:rPr>
          <w:rFonts w:ascii="Aptos" w:hAnsi="Aptos"/>
          <w:sz w:val="22"/>
          <w:szCs w:val="22"/>
        </w:rPr>
        <w:t>spokojeného zákazníka.</w:t>
      </w:r>
      <w:r w:rsidR="00997EE8" w:rsidRPr="00B3264A">
        <w:rPr>
          <w:rFonts w:ascii="Aptos" w:hAnsi="Aptos"/>
          <w:sz w:val="22"/>
          <w:szCs w:val="22"/>
        </w:rPr>
        <w:t xml:space="preserve"> A to proto, že </w:t>
      </w:r>
      <w:r w:rsidR="008A7DCE" w:rsidRPr="00B3264A">
        <w:rPr>
          <w:rFonts w:ascii="Aptos" w:hAnsi="Aptos"/>
          <w:sz w:val="22"/>
          <w:szCs w:val="22"/>
        </w:rPr>
        <w:t xml:space="preserve">spokojeným zákazníkem je ten, kdo má </w:t>
      </w:r>
      <w:r w:rsidR="00A37627" w:rsidRPr="00B3264A">
        <w:rPr>
          <w:rFonts w:ascii="Aptos" w:hAnsi="Aptos"/>
          <w:sz w:val="22"/>
          <w:szCs w:val="22"/>
        </w:rPr>
        <w:t>pozitivní zkušenost s</w:t>
      </w:r>
      <w:r w:rsidR="00A2463E" w:rsidRPr="00B3264A">
        <w:rPr>
          <w:rFonts w:ascii="Aptos" w:hAnsi="Aptos"/>
          <w:sz w:val="22"/>
          <w:szCs w:val="22"/>
        </w:rPr>
        <w:t xml:space="preserve"> daným </w:t>
      </w:r>
      <w:r w:rsidR="00A37627" w:rsidRPr="00B3264A">
        <w:rPr>
          <w:rFonts w:ascii="Aptos" w:hAnsi="Aptos"/>
          <w:sz w:val="22"/>
          <w:szCs w:val="22"/>
        </w:rPr>
        <w:t>produktem nebo službou, kter</w:t>
      </w:r>
      <w:r w:rsidR="008576C7" w:rsidRPr="00B3264A">
        <w:rPr>
          <w:rFonts w:ascii="Aptos" w:hAnsi="Aptos"/>
          <w:sz w:val="22"/>
          <w:szCs w:val="22"/>
        </w:rPr>
        <w:t>é si</w:t>
      </w:r>
      <w:r w:rsidR="00A37627" w:rsidRPr="00B3264A">
        <w:rPr>
          <w:rFonts w:ascii="Aptos" w:hAnsi="Aptos"/>
          <w:sz w:val="22"/>
          <w:szCs w:val="22"/>
        </w:rPr>
        <w:t xml:space="preserve"> zakoupil</w:t>
      </w:r>
      <w:r w:rsidR="002742F3" w:rsidRPr="00B3264A">
        <w:rPr>
          <w:rFonts w:ascii="Aptos" w:hAnsi="Aptos"/>
          <w:sz w:val="22"/>
          <w:szCs w:val="22"/>
        </w:rPr>
        <w:t xml:space="preserve">, což zahrnuje </w:t>
      </w:r>
      <w:r w:rsidR="00A37627" w:rsidRPr="00B3264A">
        <w:rPr>
          <w:rFonts w:ascii="Aptos" w:hAnsi="Aptos"/>
          <w:sz w:val="22"/>
          <w:szCs w:val="22"/>
        </w:rPr>
        <w:t xml:space="preserve">splnění jeho očekávání, kvalitu produktu nebo služby, efektivní komunikaci a </w:t>
      </w:r>
      <w:r w:rsidR="00DE5993" w:rsidRPr="00B3264A">
        <w:rPr>
          <w:rFonts w:ascii="Aptos" w:hAnsi="Aptos"/>
          <w:sz w:val="22"/>
          <w:szCs w:val="22"/>
        </w:rPr>
        <w:t>v neposlední řadě i</w:t>
      </w:r>
      <w:r w:rsidR="00A62D5B" w:rsidRPr="00B3264A">
        <w:rPr>
          <w:rFonts w:ascii="Aptos" w:hAnsi="Aptos"/>
          <w:sz w:val="22"/>
          <w:szCs w:val="22"/>
        </w:rPr>
        <w:t xml:space="preserve"> </w:t>
      </w:r>
      <w:r w:rsidR="00A37627" w:rsidRPr="00B3264A">
        <w:rPr>
          <w:rFonts w:ascii="Aptos" w:hAnsi="Aptos"/>
          <w:sz w:val="22"/>
          <w:szCs w:val="22"/>
        </w:rPr>
        <w:t xml:space="preserve">přátelský přístup ze strany </w:t>
      </w:r>
      <w:r w:rsidR="005347F4" w:rsidRPr="00B3264A">
        <w:rPr>
          <w:rFonts w:ascii="Aptos" w:hAnsi="Aptos"/>
          <w:sz w:val="22"/>
          <w:szCs w:val="22"/>
        </w:rPr>
        <w:t>podnikatele</w:t>
      </w:r>
      <w:r w:rsidR="0038490B" w:rsidRPr="00B3264A">
        <w:rPr>
          <w:rFonts w:ascii="Aptos" w:hAnsi="Aptos"/>
          <w:sz w:val="22"/>
          <w:szCs w:val="22"/>
        </w:rPr>
        <w:t xml:space="preserve">, který </w:t>
      </w:r>
      <w:r w:rsidR="00A62D5B" w:rsidRPr="00B3264A">
        <w:rPr>
          <w:rFonts w:ascii="Aptos" w:hAnsi="Aptos"/>
          <w:sz w:val="22"/>
          <w:szCs w:val="22"/>
        </w:rPr>
        <w:t xml:space="preserve">mu tuto zkušenost </w:t>
      </w:r>
      <w:r w:rsidR="00BB6D13" w:rsidRPr="00B3264A">
        <w:rPr>
          <w:rFonts w:ascii="Aptos" w:hAnsi="Aptos"/>
          <w:sz w:val="22"/>
          <w:szCs w:val="22"/>
        </w:rPr>
        <w:t>umožnil</w:t>
      </w:r>
      <w:r w:rsidR="00BF0F9B" w:rsidRPr="00B3264A">
        <w:rPr>
          <w:rFonts w:ascii="Aptos" w:hAnsi="Aptos"/>
          <w:sz w:val="22"/>
          <w:szCs w:val="22"/>
        </w:rPr>
        <w:t xml:space="preserve"> </w:t>
      </w:r>
      <w:r w:rsidR="00D83ED5" w:rsidRPr="00B3264A">
        <w:rPr>
          <w:rFonts w:ascii="Aptos" w:hAnsi="Aptos"/>
          <w:sz w:val="22"/>
          <w:szCs w:val="22"/>
        </w:rPr>
        <w:t xml:space="preserve">na trhu </w:t>
      </w:r>
      <w:r w:rsidR="00BF0F9B" w:rsidRPr="00B3264A">
        <w:rPr>
          <w:rFonts w:ascii="Aptos" w:hAnsi="Aptos"/>
          <w:sz w:val="22"/>
          <w:szCs w:val="22"/>
        </w:rPr>
        <w:t>učinit</w:t>
      </w:r>
      <w:r w:rsidR="00A37627" w:rsidRPr="00B3264A">
        <w:rPr>
          <w:rFonts w:ascii="Aptos" w:hAnsi="Aptos"/>
          <w:sz w:val="22"/>
          <w:szCs w:val="22"/>
        </w:rPr>
        <w:t xml:space="preserve">. </w:t>
      </w:r>
    </w:p>
    <w:p w14:paraId="6BCDCE6A" w14:textId="1D2F0D16" w:rsidR="0024752E" w:rsidRPr="00B3264A" w:rsidRDefault="00750D1B" w:rsidP="002742F3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Jako SČS tak n</w:t>
      </w:r>
      <w:r w:rsidR="003C62C9" w:rsidRPr="00B3264A">
        <w:rPr>
          <w:rFonts w:ascii="Aptos" w:hAnsi="Aptos"/>
          <w:sz w:val="22"/>
          <w:szCs w:val="22"/>
        </w:rPr>
        <w:t>e</w:t>
      </w:r>
      <w:r w:rsidR="00D94449" w:rsidRPr="00B3264A">
        <w:rPr>
          <w:rFonts w:ascii="Aptos" w:hAnsi="Aptos"/>
          <w:sz w:val="22"/>
          <w:szCs w:val="22"/>
        </w:rPr>
        <w:t>můžeme</w:t>
      </w:r>
      <w:r w:rsidR="003C62C9" w:rsidRPr="00B3264A">
        <w:rPr>
          <w:rFonts w:ascii="Aptos" w:hAnsi="Aptos"/>
          <w:sz w:val="22"/>
          <w:szCs w:val="22"/>
        </w:rPr>
        <w:t xml:space="preserve"> </w:t>
      </w:r>
      <w:r w:rsidR="001E7187" w:rsidRPr="00B3264A">
        <w:rPr>
          <w:rFonts w:ascii="Aptos" w:hAnsi="Aptos"/>
          <w:sz w:val="22"/>
          <w:szCs w:val="22"/>
        </w:rPr>
        <w:t xml:space="preserve">úspěšně </w:t>
      </w:r>
      <w:r w:rsidR="008C1350" w:rsidRPr="00B3264A">
        <w:rPr>
          <w:rFonts w:ascii="Aptos" w:hAnsi="Aptos"/>
          <w:sz w:val="22"/>
          <w:szCs w:val="22"/>
        </w:rPr>
        <w:t xml:space="preserve">naplnit své poslání a </w:t>
      </w:r>
      <w:r w:rsidR="00F43BA6" w:rsidRPr="00B3264A">
        <w:rPr>
          <w:rFonts w:ascii="Aptos" w:hAnsi="Aptos"/>
          <w:sz w:val="22"/>
          <w:szCs w:val="22"/>
        </w:rPr>
        <w:t xml:space="preserve">přispívat ke </w:t>
      </w:r>
      <w:r w:rsidR="001E7187" w:rsidRPr="00B3264A">
        <w:rPr>
          <w:rFonts w:ascii="Aptos" w:hAnsi="Aptos"/>
          <w:sz w:val="22"/>
          <w:szCs w:val="22"/>
        </w:rPr>
        <w:t>kultivaci</w:t>
      </w:r>
      <w:r w:rsidR="00B52EA3" w:rsidRPr="00B3264A">
        <w:rPr>
          <w:rFonts w:ascii="Aptos" w:hAnsi="Aptos"/>
          <w:sz w:val="22"/>
          <w:szCs w:val="22"/>
        </w:rPr>
        <w:t xml:space="preserve"> podnikatelského prostředí </w:t>
      </w:r>
      <w:r w:rsidR="00F72F00" w:rsidRPr="00B3264A">
        <w:rPr>
          <w:rFonts w:ascii="Aptos" w:hAnsi="Aptos"/>
          <w:sz w:val="22"/>
          <w:szCs w:val="22"/>
        </w:rPr>
        <w:t xml:space="preserve">v ČR </w:t>
      </w:r>
      <w:r w:rsidR="00B52EA3" w:rsidRPr="00B3264A">
        <w:rPr>
          <w:rFonts w:ascii="Aptos" w:hAnsi="Aptos"/>
          <w:sz w:val="22"/>
          <w:szCs w:val="22"/>
        </w:rPr>
        <w:t xml:space="preserve">a </w:t>
      </w:r>
      <w:r w:rsidR="001003EF" w:rsidRPr="00B3264A">
        <w:rPr>
          <w:rFonts w:ascii="Aptos" w:hAnsi="Aptos"/>
          <w:sz w:val="22"/>
          <w:szCs w:val="22"/>
        </w:rPr>
        <w:t xml:space="preserve">jeho jednotlivých segmentů, aniž </w:t>
      </w:r>
      <w:r w:rsidR="00ED1A6D" w:rsidRPr="00B3264A">
        <w:rPr>
          <w:rFonts w:ascii="Aptos" w:hAnsi="Aptos"/>
          <w:sz w:val="22"/>
          <w:szCs w:val="22"/>
        </w:rPr>
        <w:t>bychom</w:t>
      </w:r>
      <w:r w:rsidR="009220DB" w:rsidRPr="00B3264A">
        <w:rPr>
          <w:rFonts w:ascii="Aptos" w:hAnsi="Aptos"/>
          <w:sz w:val="22"/>
          <w:szCs w:val="22"/>
        </w:rPr>
        <w:t>, a to</w:t>
      </w:r>
      <w:r w:rsidR="00ED1A6D" w:rsidRPr="00B3264A">
        <w:rPr>
          <w:rFonts w:ascii="Aptos" w:hAnsi="Aptos"/>
          <w:sz w:val="22"/>
          <w:szCs w:val="22"/>
        </w:rPr>
        <w:t xml:space="preserve"> právě </w:t>
      </w:r>
      <w:r w:rsidR="00C24E5B" w:rsidRPr="00B3264A">
        <w:rPr>
          <w:rFonts w:ascii="Aptos" w:hAnsi="Aptos"/>
          <w:sz w:val="22"/>
          <w:szCs w:val="22"/>
        </w:rPr>
        <w:t>prostřednictvím Národní</w:t>
      </w:r>
      <w:r w:rsidR="008F27AF" w:rsidRPr="00B3264A">
        <w:rPr>
          <w:rFonts w:ascii="Aptos" w:hAnsi="Aptos"/>
          <w:sz w:val="22"/>
          <w:szCs w:val="22"/>
        </w:rPr>
        <w:t>ch</w:t>
      </w:r>
      <w:r w:rsidR="00C24E5B" w:rsidRPr="00B3264A">
        <w:rPr>
          <w:rFonts w:ascii="Aptos" w:hAnsi="Aptos"/>
          <w:sz w:val="22"/>
          <w:szCs w:val="22"/>
        </w:rPr>
        <w:t xml:space="preserve"> cen českých spotřebitelů Spokojený zákazník</w:t>
      </w:r>
      <w:r w:rsidR="009220DB" w:rsidRPr="00B3264A">
        <w:rPr>
          <w:rFonts w:ascii="Aptos" w:hAnsi="Aptos"/>
          <w:sz w:val="22"/>
          <w:szCs w:val="22"/>
        </w:rPr>
        <w:t>,</w:t>
      </w:r>
      <w:r w:rsidR="00C24E5B" w:rsidRPr="00B3264A">
        <w:rPr>
          <w:rFonts w:ascii="Aptos" w:hAnsi="Aptos"/>
          <w:sz w:val="22"/>
          <w:szCs w:val="22"/>
        </w:rPr>
        <w:t xml:space="preserve"> </w:t>
      </w:r>
      <w:r w:rsidR="00C4503E" w:rsidRPr="00B3264A">
        <w:rPr>
          <w:rFonts w:ascii="Aptos" w:hAnsi="Aptos"/>
          <w:sz w:val="22"/>
          <w:szCs w:val="22"/>
        </w:rPr>
        <w:t xml:space="preserve">ocenili </w:t>
      </w:r>
      <w:r w:rsidR="00ED1A6D" w:rsidRPr="00B3264A">
        <w:rPr>
          <w:rFonts w:ascii="Aptos" w:hAnsi="Aptos"/>
          <w:sz w:val="22"/>
          <w:szCs w:val="22"/>
        </w:rPr>
        <w:t xml:space="preserve">i konkrétní </w:t>
      </w:r>
      <w:r w:rsidR="00C4503E" w:rsidRPr="00B3264A">
        <w:rPr>
          <w:rFonts w:ascii="Aptos" w:hAnsi="Aptos"/>
          <w:sz w:val="22"/>
          <w:szCs w:val="22"/>
        </w:rPr>
        <w:t xml:space="preserve">společnosti </w:t>
      </w:r>
      <w:r w:rsidR="00891639" w:rsidRPr="00B3264A">
        <w:rPr>
          <w:rFonts w:ascii="Aptos" w:hAnsi="Aptos"/>
          <w:sz w:val="22"/>
          <w:szCs w:val="22"/>
        </w:rPr>
        <w:t>a</w:t>
      </w:r>
      <w:r w:rsidR="00C4503E" w:rsidRPr="00B3264A">
        <w:rPr>
          <w:rFonts w:ascii="Aptos" w:hAnsi="Aptos"/>
          <w:sz w:val="22"/>
          <w:szCs w:val="22"/>
        </w:rPr>
        <w:t xml:space="preserve"> jednotlivce</w:t>
      </w:r>
      <w:r w:rsidR="00C860E9" w:rsidRPr="00B3264A">
        <w:rPr>
          <w:rFonts w:ascii="Aptos" w:hAnsi="Aptos"/>
          <w:sz w:val="22"/>
          <w:szCs w:val="22"/>
        </w:rPr>
        <w:t xml:space="preserve">, kteří </w:t>
      </w:r>
      <w:r w:rsidR="0024752E" w:rsidRPr="00B3264A">
        <w:rPr>
          <w:rFonts w:ascii="Aptos" w:hAnsi="Aptos"/>
          <w:sz w:val="22"/>
          <w:szCs w:val="22"/>
        </w:rPr>
        <w:t>u nás</w:t>
      </w:r>
      <w:r w:rsidR="004F63C3" w:rsidRPr="00B3264A">
        <w:rPr>
          <w:rFonts w:ascii="Aptos" w:hAnsi="Aptos"/>
          <w:sz w:val="22"/>
          <w:szCs w:val="22"/>
        </w:rPr>
        <w:t xml:space="preserve"> z běžných spotřebitelů </w:t>
      </w:r>
      <w:proofErr w:type="gramStart"/>
      <w:r w:rsidR="005836AE" w:rsidRPr="00B3264A">
        <w:rPr>
          <w:rFonts w:ascii="Aptos" w:hAnsi="Aptos"/>
          <w:sz w:val="22"/>
          <w:szCs w:val="22"/>
        </w:rPr>
        <w:t>vytváří</w:t>
      </w:r>
      <w:proofErr w:type="gramEnd"/>
      <w:r w:rsidR="005836AE" w:rsidRPr="00B3264A">
        <w:rPr>
          <w:rFonts w:ascii="Aptos" w:hAnsi="Aptos"/>
          <w:sz w:val="22"/>
          <w:szCs w:val="22"/>
        </w:rPr>
        <w:t xml:space="preserve"> </w:t>
      </w:r>
      <w:r w:rsidR="004F63C3" w:rsidRPr="00B3264A">
        <w:rPr>
          <w:rFonts w:ascii="Aptos" w:hAnsi="Aptos"/>
          <w:sz w:val="22"/>
          <w:szCs w:val="22"/>
        </w:rPr>
        <w:t>právě spokojené zákazníky.</w:t>
      </w:r>
    </w:p>
    <w:p w14:paraId="3EB890A7" w14:textId="6F2D974A" w:rsidR="009125B2" w:rsidRPr="00547D12" w:rsidRDefault="009125B2" w:rsidP="009125B2">
      <w:pPr>
        <w:spacing w:after="120" w:line="276" w:lineRule="auto"/>
        <w:ind w:left="-426" w:right="134"/>
        <w:jc w:val="both"/>
        <w:rPr>
          <w:rFonts w:ascii="Aptos" w:hAnsi="Aptos"/>
          <w:b/>
          <w:bCs/>
          <w:sz w:val="22"/>
          <w:szCs w:val="22"/>
          <w:u w:val="single"/>
        </w:rPr>
      </w:pPr>
      <w:r>
        <w:rPr>
          <w:rFonts w:ascii="Aptos" w:hAnsi="Aptos"/>
          <w:b/>
          <w:bCs/>
          <w:sz w:val="22"/>
          <w:szCs w:val="22"/>
          <w:u w:val="single"/>
        </w:rPr>
        <w:t>Jakou mají</w:t>
      </w:r>
      <w:r w:rsidRPr="00547D12">
        <w:rPr>
          <w:rFonts w:ascii="Aptos" w:hAnsi="Aptos"/>
          <w:b/>
          <w:bCs/>
          <w:sz w:val="22"/>
          <w:szCs w:val="22"/>
          <w:u w:val="single"/>
        </w:rPr>
        <w:t xml:space="preserve"> tyto ceny </w:t>
      </w:r>
      <w:r>
        <w:rPr>
          <w:rFonts w:ascii="Aptos" w:hAnsi="Aptos"/>
          <w:b/>
          <w:bCs/>
          <w:sz w:val="22"/>
          <w:szCs w:val="22"/>
          <w:u w:val="single"/>
        </w:rPr>
        <w:t>historii</w:t>
      </w:r>
      <w:r w:rsidRPr="00547D12">
        <w:rPr>
          <w:rFonts w:ascii="Aptos" w:hAnsi="Aptos"/>
          <w:b/>
          <w:bCs/>
          <w:sz w:val="22"/>
          <w:szCs w:val="22"/>
          <w:u w:val="single"/>
        </w:rPr>
        <w:t>?</w:t>
      </w:r>
    </w:p>
    <w:p w14:paraId="67A141B1" w14:textId="77777777" w:rsidR="00C37A7F" w:rsidRDefault="000E1526" w:rsidP="002742F3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Tyto ceny </w:t>
      </w:r>
      <w:r w:rsidR="004C74AB">
        <w:rPr>
          <w:rFonts w:ascii="Aptos" w:hAnsi="Aptos"/>
          <w:sz w:val="22"/>
          <w:szCs w:val="22"/>
        </w:rPr>
        <w:t xml:space="preserve">přitom </w:t>
      </w:r>
      <w:r>
        <w:rPr>
          <w:rFonts w:ascii="Aptos" w:hAnsi="Aptos"/>
          <w:sz w:val="22"/>
          <w:szCs w:val="22"/>
        </w:rPr>
        <w:t>vyhlašujeme v různé podobě již od roku 2000, a</w:t>
      </w:r>
      <w:r w:rsidR="00D47206">
        <w:rPr>
          <w:rFonts w:ascii="Aptos" w:hAnsi="Aptos"/>
          <w:sz w:val="22"/>
          <w:szCs w:val="22"/>
        </w:rPr>
        <w:t xml:space="preserve"> </w:t>
      </w:r>
      <w:r w:rsidR="007A74DF">
        <w:rPr>
          <w:rFonts w:ascii="Aptos" w:hAnsi="Aptos"/>
          <w:sz w:val="22"/>
          <w:szCs w:val="22"/>
        </w:rPr>
        <w:t>jsme hrdí na t</w:t>
      </w:r>
      <w:r w:rsidR="00C30361">
        <w:rPr>
          <w:rFonts w:ascii="Aptos" w:hAnsi="Aptos"/>
          <w:sz w:val="22"/>
          <w:szCs w:val="22"/>
        </w:rPr>
        <w:t>o, že</w:t>
      </w:r>
      <w:r w:rsidR="00C722D0">
        <w:rPr>
          <w:rFonts w:ascii="Aptos" w:hAnsi="Aptos"/>
          <w:sz w:val="22"/>
          <w:szCs w:val="22"/>
        </w:rPr>
        <w:t xml:space="preserve"> tímto způsobem </w:t>
      </w:r>
      <w:r w:rsidR="00C41022">
        <w:rPr>
          <w:rFonts w:ascii="Aptos" w:hAnsi="Aptos"/>
          <w:sz w:val="22"/>
          <w:szCs w:val="22"/>
        </w:rPr>
        <w:t xml:space="preserve">pomáháme oceněným firmám </w:t>
      </w:r>
      <w:r w:rsidR="00750C75">
        <w:rPr>
          <w:rFonts w:ascii="Aptos" w:hAnsi="Aptos"/>
          <w:sz w:val="22"/>
          <w:szCs w:val="22"/>
        </w:rPr>
        <w:t xml:space="preserve">ke </w:t>
      </w:r>
      <w:r w:rsidR="0078194F">
        <w:rPr>
          <w:rFonts w:ascii="Aptos" w:hAnsi="Aptos"/>
          <w:sz w:val="22"/>
          <w:szCs w:val="22"/>
        </w:rPr>
        <w:t xml:space="preserve">zvýšení nejen jejich obratu a </w:t>
      </w:r>
      <w:r w:rsidR="00750C75">
        <w:rPr>
          <w:rFonts w:ascii="Aptos" w:hAnsi="Aptos"/>
          <w:sz w:val="22"/>
          <w:szCs w:val="22"/>
        </w:rPr>
        <w:t xml:space="preserve">zviditelnění </w:t>
      </w:r>
      <w:r w:rsidR="0078194F">
        <w:rPr>
          <w:rFonts w:ascii="Aptos" w:hAnsi="Aptos"/>
          <w:sz w:val="22"/>
          <w:szCs w:val="22"/>
        </w:rPr>
        <w:t xml:space="preserve">dosaženého úspěchu, ale </w:t>
      </w:r>
      <w:r w:rsidR="00366E62">
        <w:rPr>
          <w:rFonts w:ascii="Aptos" w:hAnsi="Aptos"/>
          <w:sz w:val="22"/>
          <w:szCs w:val="22"/>
        </w:rPr>
        <w:t xml:space="preserve">že </w:t>
      </w:r>
      <w:r w:rsidR="00A26A6A">
        <w:rPr>
          <w:rFonts w:ascii="Aptos" w:hAnsi="Aptos"/>
          <w:sz w:val="22"/>
          <w:szCs w:val="22"/>
        </w:rPr>
        <w:t xml:space="preserve">tuto myšlenku </w:t>
      </w:r>
      <w:r w:rsidR="00A26A6A" w:rsidRPr="00B3264A">
        <w:rPr>
          <w:rFonts w:ascii="Aptos" w:hAnsi="Aptos"/>
          <w:sz w:val="22"/>
          <w:szCs w:val="22"/>
        </w:rPr>
        <w:t xml:space="preserve">ve vybraných </w:t>
      </w:r>
      <w:r w:rsidR="00366E62">
        <w:rPr>
          <w:rFonts w:ascii="Aptos" w:hAnsi="Aptos"/>
          <w:sz w:val="22"/>
          <w:szCs w:val="22"/>
        </w:rPr>
        <w:t>regionech ČR</w:t>
      </w:r>
      <w:r w:rsidR="00A26A6A">
        <w:rPr>
          <w:rFonts w:ascii="Aptos" w:hAnsi="Aptos"/>
          <w:sz w:val="22"/>
          <w:szCs w:val="22"/>
        </w:rPr>
        <w:t xml:space="preserve"> podporují </w:t>
      </w:r>
      <w:r w:rsidR="00366E62">
        <w:rPr>
          <w:rFonts w:ascii="Aptos" w:hAnsi="Aptos"/>
          <w:sz w:val="22"/>
          <w:szCs w:val="22"/>
        </w:rPr>
        <w:t xml:space="preserve">i jednotlivé kraje </w:t>
      </w:r>
      <w:r w:rsidR="008C2B49">
        <w:rPr>
          <w:rFonts w:ascii="Aptos" w:hAnsi="Aptos"/>
          <w:sz w:val="22"/>
          <w:szCs w:val="22"/>
        </w:rPr>
        <w:t xml:space="preserve">a </w:t>
      </w:r>
      <w:r w:rsidR="00B33752">
        <w:rPr>
          <w:rFonts w:ascii="Aptos" w:hAnsi="Aptos"/>
          <w:sz w:val="22"/>
          <w:szCs w:val="22"/>
        </w:rPr>
        <w:t xml:space="preserve">jejich </w:t>
      </w:r>
      <w:r w:rsidR="008C2B49">
        <w:rPr>
          <w:rFonts w:ascii="Aptos" w:hAnsi="Aptos"/>
          <w:sz w:val="22"/>
          <w:szCs w:val="22"/>
        </w:rPr>
        <w:t xml:space="preserve">hejtmané, pod jejichž laskavou patronací </w:t>
      </w:r>
      <w:r w:rsidR="000C0394">
        <w:rPr>
          <w:rFonts w:ascii="Aptos" w:hAnsi="Aptos"/>
          <w:sz w:val="22"/>
          <w:szCs w:val="22"/>
        </w:rPr>
        <w:t>vyhlašování,</w:t>
      </w:r>
      <w:r w:rsidR="00317000">
        <w:rPr>
          <w:rFonts w:ascii="Aptos" w:hAnsi="Aptos"/>
          <w:sz w:val="22"/>
          <w:szCs w:val="22"/>
        </w:rPr>
        <w:t xml:space="preserve"> a především </w:t>
      </w:r>
      <w:r w:rsidR="00AB1A4E">
        <w:rPr>
          <w:rFonts w:ascii="Aptos" w:hAnsi="Aptos"/>
          <w:sz w:val="22"/>
          <w:szCs w:val="22"/>
        </w:rPr>
        <w:t xml:space="preserve">udělování těchto </w:t>
      </w:r>
      <w:r w:rsidR="008C2B49">
        <w:rPr>
          <w:rFonts w:ascii="Aptos" w:hAnsi="Aptos"/>
          <w:sz w:val="22"/>
          <w:szCs w:val="22"/>
        </w:rPr>
        <w:t>cen</w:t>
      </w:r>
      <w:r w:rsidR="00AB1A4E">
        <w:rPr>
          <w:rFonts w:ascii="Aptos" w:hAnsi="Aptos"/>
          <w:sz w:val="22"/>
          <w:szCs w:val="22"/>
        </w:rPr>
        <w:t xml:space="preserve"> </w:t>
      </w:r>
      <w:r w:rsidR="00533A3F">
        <w:rPr>
          <w:rFonts w:ascii="Aptos" w:hAnsi="Aptos"/>
          <w:sz w:val="22"/>
          <w:szCs w:val="22"/>
        </w:rPr>
        <w:t xml:space="preserve">již tradičně každým rokem </w:t>
      </w:r>
      <w:r w:rsidR="00AB1A4E">
        <w:rPr>
          <w:rFonts w:ascii="Aptos" w:hAnsi="Aptos"/>
          <w:sz w:val="22"/>
          <w:szCs w:val="22"/>
        </w:rPr>
        <w:t>probíhá</w:t>
      </w:r>
      <w:r w:rsidR="006866C1">
        <w:rPr>
          <w:rFonts w:ascii="Aptos" w:hAnsi="Aptos"/>
          <w:sz w:val="22"/>
          <w:szCs w:val="22"/>
        </w:rPr>
        <w:t xml:space="preserve">. </w:t>
      </w:r>
    </w:p>
    <w:p w14:paraId="543821CD" w14:textId="6C6858F8" w:rsidR="00C722D0" w:rsidRDefault="006866C1" w:rsidP="002742F3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</w:t>
      </w:r>
      <w:r w:rsidR="00E05FB5">
        <w:rPr>
          <w:rFonts w:ascii="Aptos" w:hAnsi="Aptos"/>
          <w:sz w:val="22"/>
          <w:szCs w:val="22"/>
        </w:rPr>
        <w:t>načnou</w:t>
      </w:r>
      <w:r w:rsidR="00C73C9B">
        <w:rPr>
          <w:rFonts w:ascii="Aptos" w:hAnsi="Aptos"/>
          <w:sz w:val="22"/>
          <w:szCs w:val="22"/>
        </w:rPr>
        <w:t xml:space="preserve"> </w:t>
      </w:r>
      <w:r w:rsidR="00E05FB5">
        <w:rPr>
          <w:rFonts w:ascii="Aptos" w:hAnsi="Aptos"/>
          <w:sz w:val="22"/>
          <w:szCs w:val="22"/>
        </w:rPr>
        <w:t>část</w:t>
      </w:r>
      <w:r w:rsidR="00C73C9B">
        <w:rPr>
          <w:rFonts w:ascii="Aptos" w:hAnsi="Aptos"/>
          <w:sz w:val="22"/>
          <w:szCs w:val="22"/>
        </w:rPr>
        <w:t xml:space="preserve"> ze všech </w:t>
      </w:r>
      <w:r w:rsidR="003E5EA9">
        <w:rPr>
          <w:rFonts w:ascii="Aptos" w:hAnsi="Aptos"/>
          <w:sz w:val="22"/>
          <w:szCs w:val="22"/>
        </w:rPr>
        <w:t xml:space="preserve">více než 1.540 </w:t>
      </w:r>
      <w:r w:rsidR="003F75A8">
        <w:rPr>
          <w:rFonts w:ascii="Aptos" w:hAnsi="Aptos"/>
          <w:sz w:val="22"/>
          <w:szCs w:val="22"/>
        </w:rPr>
        <w:t xml:space="preserve">námi </w:t>
      </w:r>
      <w:r w:rsidR="00F06EFC">
        <w:rPr>
          <w:rFonts w:ascii="Aptos" w:hAnsi="Aptos"/>
          <w:sz w:val="22"/>
          <w:szCs w:val="22"/>
        </w:rPr>
        <w:t xml:space="preserve">takto </w:t>
      </w:r>
      <w:r w:rsidR="00C73C9B">
        <w:rPr>
          <w:rFonts w:ascii="Aptos" w:hAnsi="Aptos"/>
          <w:sz w:val="22"/>
          <w:szCs w:val="22"/>
        </w:rPr>
        <w:t xml:space="preserve">dosud oceněných </w:t>
      </w:r>
      <w:r w:rsidR="003E5EA9" w:rsidRPr="00B3264A">
        <w:rPr>
          <w:rFonts w:ascii="Aptos" w:hAnsi="Aptos"/>
          <w:sz w:val="22"/>
          <w:szCs w:val="22"/>
        </w:rPr>
        <w:t>podnikatelských subjektů</w:t>
      </w:r>
      <w:r w:rsidR="003F75A8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totiž </w:t>
      </w:r>
      <w:proofErr w:type="gramStart"/>
      <w:r w:rsidR="003F75A8">
        <w:rPr>
          <w:rFonts w:ascii="Aptos" w:hAnsi="Aptos"/>
          <w:sz w:val="22"/>
          <w:szCs w:val="22"/>
        </w:rPr>
        <w:t>tvoří</w:t>
      </w:r>
      <w:proofErr w:type="gramEnd"/>
      <w:r w:rsidR="003F75A8">
        <w:rPr>
          <w:rFonts w:ascii="Aptos" w:hAnsi="Aptos"/>
          <w:sz w:val="22"/>
          <w:szCs w:val="22"/>
        </w:rPr>
        <w:t xml:space="preserve"> </w:t>
      </w:r>
      <w:r w:rsidR="005E1F39">
        <w:rPr>
          <w:rFonts w:ascii="Aptos" w:hAnsi="Aptos"/>
          <w:sz w:val="22"/>
          <w:szCs w:val="22"/>
        </w:rPr>
        <w:t xml:space="preserve">rodinné firmy a </w:t>
      </w:r>
      <w:r w:rsidR="00093932">
        <w:rPr>
          <w:rFonts w:ascii="Aptos" w:hAnsi="Aptos"/>
          <w:sz w:val="22"/>
          <w:szCs w:val="22"/>
        </w:rPr>
        <w:t>drobní podnikatelé</w:t>
      </w:r>
      <w:r w:rsidR="00A506B5">
        <w:rPr>
          <w:rFonts w:ascii="Aptos" w:hAnsi="Aptos"/>
          <w:sz w:val="22"/>
          <w:szCs w:val="22"/>
        </w:rPr>
        <w:t xml:space="preserve">, </w:t>
      </w:r>
      <w:r w:rsidR="003F69AD">
        <w:rPr>
          <w:rFonts w:ascii="Aptos" w:hAnsi="Aptos"/>
          <w:sz w:val="22"/>
          <w:szCs w:val="22"/>
        </w:rPr>
        <w:t>kte</w:t>
      </w:r>
      <w:r w:rsidR="005E1F39">
        <w:rPr>
          <w:rFonts w:ascii="Aptos" w:hAnsi="Aptos"/>
          <w:sz w:val="22"/>
          <w:szCs w:val="22"/>
        </w:rPr>
        <w:t xml:space="preserve">ří </w:t>
      </w:r>
      <w:r w:rsidR="005E1F39" w:rsidRPr="00B3264A">
        <w:rPr>
          <w:rFonts w:ascii="Aptos" w:hAnsi="Aptos"/>
          <w:sz w:val="22"/>
          <w:szCs w:val="22"/>
        </w:rPr>
        <w:t>berou očekávání</w:t>
      </w:r>
      <w:r w:rsidR="005E1F39">
        <w:rPr>
          <w:rFonts w:ascii="Aptos" w:hAnsi="Aptos"/>
          <w:sz w:val="22"/>
          <w:szCs w:val="22"/>
        </w:rPr>
        <w:t xml:space="preserve"> </w:t>
      </w:r>
      <w:r w:rsidR="00B7187D">
        <w:rPr>
          <w:rFonts w:ascii="Aptos" w:hAnsi="Aptos"/>
          <w:sz w:val="22"/>
          <w:szCs w:val="22"/>
        </w:rPr>
        <w:t xml:space="preserve">českých </w:t>
      </w:r>
      <w:r w:rsidR="005E1F39">
        <w:rPr>
          <w:rFonts w:ascii="Aptos" w:hAnsi="Aptos"/>
          <w:sz w:val="22"/>
          <w:szCs w:val="22"/>
        </w:rPr>
        <w:t xml:space="preserve">spotřebitelů </w:t>
      </w:r>
      <w:r w:rsidR="00654F96">
        <w:rPr>
          <w:rFonts w:ascii="Aptos" w:hAnsi="Aptos"/>
          <w:sz w:val="22"/>
          <w:szCs w:val="22"/>
        </w:rPr>
        <w:t xml:space="preserve">velmi </w:t>
      </w:r>
      <w:r w:rsidR="005E1F39" w:rsidRPr="00B3264A">
        <w:rPr>
          <w:rFonts w:ascii="Aptos" w:hAnsi="Aptos"/>
          <w:sz w:val="22"/>
          <w:szCs w:val="22"/>
        </w:rPr>
        <w:t>vážně</w:t>
      </w:r>
      <w:r w:rsidR="005E1F39">
        <w:rPr>
          <w:rFonts w:ascii="Aptos" w:hAnsi="Aptos"/>
          <w:sz w:val="22"/>
          <w:szCs w:val="22"/>
        </w:rPr>
        <w:t xml:space="preserve"> a kteří tak </w:t>
      </w:r>
      <w:r w:rsidR="008918E8">
        <w:rPr>
          <w:rFonts w:ascii="Aptos" w:hAnsi="Aptos"/>
          <w:sz w:val="22"/>
          <w:szCs w:val="22"/>
        </w:rPr>
        <w:t xml:space="preserve">i </w:t>
      </w:r>
      <w:r w:rsidR="0000281F">
        <w:rPr>
          <w:rFonts w:ascii="Aptos" w:hAnsi="Aptos"/>
          <w:sz w:val="22"/>
          <w:szCs w:val="22"/>
        </w:rPr>
        <w:t xml:space="preserve">v silné konkurenci </w:t>
      </w:r>
      <w:r w:rsidR="008918E8">
        <w:rPr>
          <w:rFonts w:ascii="Aptos" w:hAnsi="Aptos"/>
          <w:sz w:val="22"/>
          <w:szCs w:val="22"/>
        </w:rPr>
        <w:t xml:space="preserve">ze strany </w:t>
      </w:r>
      <w:r w:rsidR="00DD68D2">
        <w:rPr>
          <w:rFonts w:ascii="Aptos" w:hAnsi="Aptos"/>
          <w:sz w:val="22"/>
          <w:szCs w:val="22"/>
        </w:rPr>
        <w:t xml:space="preserve">nadnárodních podniků </w:t>
      </w:r>
      <w:r w:rsidR="0000281F">
        <w:rPr>
          <w:rFonts w:ascii="Aptos" w:hAnsi="Aptos"/>
          <w:sz w:val="22"/>
          <w:szCs w:val="22"/>
        </w:rPr>
        <w:t xml:space="preserve">a </w:t>
      </w:r>
      <w:r w:rsidR="0015740D">
        <w:rPr>
          <w:rFonts w:ascii="Aptos" w:hAnsi="Aptos"/>
          <w:sz w:val="22"/>
          <w:szCs w:val="22"/>
        </w:rPr>
        <w:t xml:space="preserve">často </w:t>
      </w:r>
      <w:r w:rsidR="0000281F">
        <w:rPr>
          <w:rFonts w:ascii="Aptos" w:hAnsi="Aptos"/>
          <w:sz w:val="22"/>
          <w:szCs w:val="22"/>
        </w:rPr>
        <w:t xml:space="preserve">i </w:t>
      </w:r>
      <w:r w:rsidR="0015740D">
        <w:rPr>
          <w:rFonts w:ascii="Aptos" w:hAnsi="Aptos"/>
          <w:sz w:val="22"/>
          <w:szCs w:val="22"/>
        </w:rPr>
        <w:t>nelehkých podmínkách</w:t>
      </w:r>
      <w:r w:rsidR="00F06EFC">
        <w:rPr>
          <w:rFonts w:ascii="Aptos" w:hAnsi="Aptos"/>
          <w:sz w:val="22"/>
          <w:szCs w:val="22"/>
        </w:rPr>
        <w:t xml:space="preserve"> </w:t>
      </w:r>
      <w:r w:rsidR="00F01CB3">
        <w:rPr>
          <w:rFonts w:ascii="Aptos" w:hAnsi="Aptos"/>
          <w:sz w:val="22"/>
          <w:szCs w:val="22"/>
        </w:rPr>
        <w:t>(</w:t>
      </w:r>
      <w:r w:rsidR="00C61014">
        <w:rPr>
          <w:rFonts w:ascii="Aptos" w:hAnsi="Aptos"/>
          <w:sz w:val="22"/>
          <w:szCs w:val="22"/>
        </w:rPr>
        <w:t xml:space="preserve">ať už šlo </w:t>
      </w:r>
      <w:r w:rsidR="00251955">
        <w:rPr>
          <w:rFonts w:ascii="Aptos" w:hAnsi="Aptos"/>
          <w:sz w:val="22"/>
          <w:szCs w:val="22"/>
        </w:rPr>
        <w:t xml:space="preserve">v posledních letech </w:t>
      </w:r>
      <w:r w:rsidR="00C61014">
        <w:rPr>
          <w:rFonts w:ascii="Aptos" w:hAnsi="Aptos"/>
          <w:sz w:val="22"/>
          <w:szCs w:val="22"/>
        </w:rPr>
        <w:t>o</w:t>
      </w:r>
      <w:r w:rsidR="00251955">
        <w:rPr>
          <w:rFonts w:ascii="Aptos" w:hAnsi="Aptos"/>
          <w:sz w:val="22"/>
          <w:szCs w:val="22"/>
        </w:rPr>
        <w:t xml:space="preserve"> </w:t>
      </w:r>
      <w:r w:rsidR="008A0B84">
        <w:rPr>
          <w:rFonts w:ascii="Aptos" w:hAnsi="Aptos"/>
          <w:sz w:val="22"/>
          <w:szCs w:val="22"/>
        </w:rPr>
        <w:t>C</w:t>
      </w:r>
      <w:r w:rsidR="00251955">
        <w:rPr>
          <w:rFonts w:ascii="Aptos" w:hAnsi="Aptos"/>
          <w:sz w:val="22"/>
          <w:szCs w:val="22"/>
        </w:rPr>
        <w:t>ovid</w:t>
      </w:r>
      <w:r w:rsidR="008A0B84">
        <w:rPr>
          <w:rFonts w:ascii="Aptos" w:hAnsi="Aptos"/>
          <w:sz w:val="22"/>
          <w:szCs w:val="22"/>
        </w:rPr>
        <w:t>-19</w:t>
      </w:r>
      <w:r w:rsidR="00F01CB3">
        <w:rPr>
          <w:rFonts w:ascii="Aptos" w:hAnsi="Aptos"/>
          <w:sz w:val="22"/>
          <w:szCs w:val="22"/>
        </w:rPr>
        <w:t>, energetick</w:t>
      </w:r>
      <w:r w:rsidR="00C61014">
        <w:rPr>
          <w:rFonts w:ascii="Aptos" w:hAnsi="Aptos"/>
          <w:sz w:val="22"/>
          <w:szCs w:val="22"/>
        </w:rPr>
        <w:t>ou</w:t>
      </w:r>
      <w:r w:rsidR="00F01CB3">
        <w:rPr>
          <w:rFonts w:ascii="Aptos" w:hAnsi="Aptos"/>
          <w:sz w:val="22"/>
          <w:szCs w:val="22"/>
        </w:rPr>
        <w:t xml:space="preserve"> kriz</w:t>
      </w:r>
      <w:r w:rsidR="00C61014">
        <w:rPr>
          <w:rFonts w:ascii="Aptos" w:hAnsi="Aptos"/>
          <w:sz w:val="22"/>
          <w:szCs w:val="22"/>
        </w:rPr>
        <w:t>i či</w:t>
      </w:r>
      <w:r w:rsidR="001B01CC">
        <w:rPr>
          <w:rFonts w:ascii="Aptos" w:hAnsi="Aptos"/>
          <w:sz w:val="22"/>
          <w:szCs w:val="22"/>
        </w:rPr>
        <w:t xml:space="preserve"> inflac</w:t>
      </w:r>
      <w:r w:rsidR="00C61014">
        <w:rPr>
          <w:rFonts w:ascii="Aptos" w:hAnsi="Aptos"/>
          <w:sz w:val="22"/>
          <w:szCs w:val="22"/>
        </w:rPr>
        <w:t>i</w:t>
      </w:r>
      <w:r w:rsidR="00F01CB3">
        <w:rPr>
          <w:rFonts w:ascii="Aptos" w:hAnsi="Aptos"/>
          <w:sz w:val="22"/>
          <w:szCs w:val="22"/>
        </w:rPr>
        <w:t xml:space="preserve">) </w:t>
      </w:r>
      <w:r w:rsidR="006C6E34">
        <w:rPr>
          <w:rFonts w:ascii="Aptos" w:hAnsi="Aptos"/>
          <w:sz w:val="22"/>
          <w:szCs w:val="22"/>
        </w:rPr>
        <w:t xml:space="preserve">přispívají značnou měrou </w:t>
      </w:r>
      <w:r w:rsidR="000E587F">
        <w:rPr>
          <w:rFonts w:ascii="Aptos" w:hAnsi="Aptos"/>
          <w:sz w:val="22"/>
          <w:szCs w:val="22"/>
        </w:rPr>
        <w:t>nejen</w:t>
      </w:r>
      <w:r w:rsidR="00251955">
        <w:rPr>
          <w:rFonts w:ascii="Aptos" w:hAnsi="Aptos"/>
          <w:sz w:val="22"/>
          <w:szCs w:val="22"/>
        </w:rPr>
        <w:t xml:space="preserve"> </w:t>
      </w:r>
      <w:r w:rsidR="006C6E34">
        <w:rPr>
          <w:rFonts w:ascii="Aptos" w:hAnsi="Aptos"/>
          <w:sz w:val="22"/>
          <w:szCs w:val="22"/>
        </w:rPr>
        <w:t>k žádoucímu rozvoji podnikání</w:t>
      </w:r>
      <w:r w:rsidR="00BF08DA">
        <w:rPr>
          <w:rFonts w:ascii="Aptos" w:hAnsi="Aptos"/>
          <w:sz w:val="22"/>
          <w:szCs w:val="22"/>
        </w:rPr>
        <w:t>, ale i cestovního ruchu</w:t>
      </w:r>
      <w:r w:rsidR="00A97E01">
        <w:rPr>
          <w:rFonts w:ascii="Aptos" w:hAnsi="Aptos"/>
          <w:sz w:val="22"/>
          <w:szCs w:val="22"/>
        </w:rPr>
        <w:t xml:space="preserve"> a služeb</w:t>
      </w:r>
      <w:r w:rsidR="00C15E44">
        <w:rPr>
          <w:rFonts w:ascii="Aptos" w:hAnsi="Aptos"/>
          <w:sz w:val="22"/>
          <w:szCs w:val="22"/>
        </w:rPr>
        <w:t xml:space="preserve"> </w:t>
      </w:r>
      <w:r w:rsidR="00D617D1">
        <w:rPr>
          <w:rFonts w:ascii="Aptos" w:hAnsi="Aptos"/>
          <w:sz w:val="22"/>
          <w:szCs w:val="22"/>
        </w:rPr>
        <w:t xml:space="preserve">v </w:t>
      </w:r>
      <w:r w:rsidR="00C15E44">
        <w:rPr>
          <w:rFonts w:ascii="Aptos" w:hAnsi="Aptos"/>
          <w:sz w:val="22"/>
          <w:szCs w:val="22"/>
        </w:rPr>
        <w:t xml:space="preserve">nejrůznějších </w:t>
      </w:r>
      <w:r w:rsidR="009818CF">
        <w:rPr>
          <w:rFonts w:ascii="Aptos" w:hAnsi="Aptos"/>
          <w:sz w:val="22"/>
          <w:szCs w:val="22"/>
        </w:rPr>
        <w:t xml:space="preserve">koutech </w:t>
      </w:r>
      <w:r w:rsidR="00D617D1">
        <w:rPr>
          <w:rFonts w:ascii="Aptos" w:hAnsi="Aptos"/>
          <w:sz w:val="22"/>
          <w:szCs w:val="22"/>
        </w:rPr>
        <w:t xml:space="preserve">po celé </w:t>
      </w:r>
      <w:r w:rsidR="009818CF">
        <w:rPr>
          <w:rFonts w:ascii="Aptos" w:hAnsi="Aptos"/>
          <w:sz w:val="22"/>
          <w:szCs w:val="22"/>
        </w:rPr>
        <w:t>ČR.</w:t>
      </w:r>
    </w:p>
    <w:p w14:paraId="359D55A0" w14:textId="21EDB8FD" w:rsidR="006E1349" w:rsidRDefault="00FA274F" w:rsidP="00F662A8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 máme</w:t>
      </w:r>
      <w:r w:rsidR="00462201">
        <w:rPr>
          <w:rFonts w:ascii="Aptos" w:hAnsi="Aptos"/>
          <w:sz w:val="22"/>
          <w:szCs w:val="22"/>
        </w:rPr>
        <w:t xml:space="preserve"> </w:t>
      </w:r>
      <w:r w:rsidR="004B0C97">
        <w:rPr>
          <w:rFonts w:ascii="Aptos" w:hAnsi="Aptos"/>
          <w:sz w:val="22"/>
          <w:szCs w:val="22"/>
        </w:rPr>
        <w:t xml:space="preserve">proto </w:t>
      </w:r>
      <w:r w:rsidR="00462201">
        <w:rPr>
          <w:rFonts w:ascii="Aptos" w:hAnsi="Aptos"/>
          <w:sz w:val="22"/>
          <w:szCs w:val="22"/>
        </w:rPr>
        <w:t>velkou</w:t>
      </w:r>
      <w:r>
        <w:rPr>
          <w:rFonts w:ascii="Aptos" w:hAnsi="Aptos"/>
          <w:sz w:val="22"/>
          <w:szCs w:val="22"/>
        </w:rPr>
        <w:t xml:space="preserve"> radost </w:t>
      </w:r>
      <w:r w:rsidR="00325402">
        <w:rPr>
          <w:rFonts w:ascii="Aptos" w:hAnsi="Aptos"/>
          <w:sz w:val="22"/>
          <w:szCs w:val="22"/>
        </w:rPr>
        <w:t>i</w:t>
      </w:r>
      <w:r>
        <w:rPr>
          <w:rFonts w:ascii="Aptos" w:hAnsi="Aptos"/>
          <w:sz w:val="22"/>
          <w:szCs w:val="22"/>
        </w:rPr>
        <w:t xml:space="preserve"> </w:t>
      </w:r>
      <w:r w:rsidR="00462201">
        <w:rPr>
          <w:rFonts w:ascii="Aptos" w:hAnsi="Aptos"/>
          <w:sz w:val="22"/>
          <w:szCs w:val="22"/>
        </w:rPr>
        <w:t xml:space="preserve">z toho, že toto </w:t>
      </w:r>
      <w:r w:rsidR="00E06238">
        <w:rPr>
          <w:rFonts w:ascii="Aptos" w:hAnsi="Aptos"/>
          <w:sz w:val="22"/>
          <w:szCs w:val="22"/>
        </w:rPr>
        <w:t xml:space="preserve">výše uvedené </w:t>
      </w:r>
      <w:r w:rsidR="00C30361" w:rsidRPr="00B3264A">
        <w:rPr>
          <w:rFonts w:ascii="Aptos" w:hAnsi="Aptos"/>
          <w:sz w:val="22"/>
          <w:szCs w:val="22"/>
        </w:rPr>
        <w:t xml:space="preserve">číslo </w:t>
      </w:r>
      <w:r w:rsidR="00B74F1C">
        <w:rPr>
          <w:rFonts w:ascii="Aptos" w:hAnsi="Aptos"/>
          <w:sz w:val="22"/>
          <w:szCs w:val="22"/>
        </w:rPr>
        <w:t xml:space="preserve">díky našemu úsilí a podpoře ze strany krajů </w:t>
      </w:r>
      <w:r w:rsidR="004B0C97">
        <w:rPr>
          <w:rFonts w:ascii="Aptos" w:hAnsi="Aptos"/>
          <w:sz w:val="22"/>
          <w:szCs w:val="22"/>
        </w:rPr>
        <w:t>nezahrnuje</w:t>
      </w:r>
      <w:r w:rsidR="00E06238" w:rsidRPr="00E06238">
        <w:rPr>
          <w:rFonts w:ascii="Aptos" w:hAnsi="Aptos"/>
          <w:sz w:val="22"/>
          <w:szCs w:val="22"/>
        </w:rPr>
        <w:t xml:space="preserve"> </w:t>
      </w:r>
      <w:r w:rsidR="004B0C97">
        <w:rPr>
          <w:rFonts w:ascii="Aptos" w:hAnsi="Aptos"/>
          <w:sz w:val="22"/>
          <w:szCs w:val="22"/>
        </w:rPr>
        <w:t xml:space="preserve">jen </w:t>
      </w:r>
      <w:r w:rsidR="00B74F1C">
        <w:rPr>
          <w:rFonts w:ascii="Aptos" w:hAnsi="Aptos"/>
          <w:sz w:val="22"/>
          <w:szCs w:val="22"/>
        </w:rPr>
        <w:t>několik, ale</w:t>
      </w:r>
      <w:r w:rsidR="006F3AAE">
        <w:rPr>
          <w:rFonts w:ascii="Aptos" w:hAnsi="Aptos"/>
          <w:sz w:val="22"/>
          <w:szCs w:val="22"/>
        </w:rPr>
        <w:t xml:space="preserve"> celkem</w:t>
      </w:r>
      <w:r w:rsidR="00B74F1C">
        <w:rPr>
          <w:rFonts w:ascii="Aptos" w:hAnsi="Aptos"/>
          <w:sz w:val="22"/>
          <w:szCs w:val="22"/>
        </w:rPr>
        <w:t xml:space="preserve"> </w:t>
      </w:r>
      <w:r w:rsidR="006F3AAE">
        <w:rPr>
          <w:rFonts w:ascii="Aptos" w:hAnsi="Aptos"/>
          <w:sz w:val="22"/>
          <w:szCs w:val="22"/>
        </w:rPr>
        <w:t>již 14</w:t>
      </w:r>
      <w:r w:rsidR="005E172E">
        <w:rPr>
          <w:rFonts w:ascii="Aptos" w:hAnsi="Aptos"/>
          <w:sz w:val="22"/>
          <w:szCs w:val="22"/>
        </w:rPr>
        <w:t xml:space="preserve"> </w:t>
      </w:r>
      <w:r w:rsidR="004E45E5">
        <w:rPr>
          <w:rFonts w:ascii="Aptos" w:hAnsi="Aptos"/>
          <w:sz w:val="22"/>
          <w:szCs w:val="22"/>
        </w:rPr>
        <w:t xml:space="preserve">odvětví a </w:t>
      </w:r>
      <w:r w:rsidR="005E172E">
        <w:rPr>
          <w:rFonts w:ascii="Aptos" w:hAnsi="Aptos"/>
          <w:sz w:val="22"/>
          <w:szCs w:val="22"/>
        </w:rPr>
        <w:t>oborů</w:t>
      </w:r>
      <w:r w:rsidR="004E45E5">
        <w:rPr>
          <w:rFonts w:ascii="Aptos" w:hAnsi="Aptos"/>
          <w:sz w:val="22"/>
          <w:szCs w:val="22"/>
        </w:rPr>
        <w:t xml:space="preserve"> podnikání</w:t>
      </w:r>
      <w:r w:rsidR="005E172E">
        <w:rPr>
          <w:rFonts w:ascii="Aptos" w:hAnsi="Aptos"/>
          <w:sz w:val="22"/>
          <w:szCs w:val="22"/>
        </w:rPr>
        <w:t xml:space="preserve">, a to </w:t>
      </w:r>
      <w:r w:rsidR="00C30361" w:rsidRPr="00B3264A">
        <w:rPr>
          <w:rFonts w:ascii="Aptos" w:hAnsi="Aptos"/>
          <w:sz w:val="22"/>
          <w:szCs w:val="22"/>
        </w:rPr>
        <w:t xml:space="preserve">od výroby a prodeje potravin přes zakázkovou výrobu a opravy </w:t>
      </w:r>
      <w:r w:rsidR="00C75E08">
        <w:rPr>
          <w:rFonts w:ascii="Aptos" w:hAnsi="Aptos"/>
          <w:sz w:val="22"/>
          <w:szCs w:val="22"/>
        </w:rPr>
        <w:t>zboží</w:t>
      </w:r>
      <w:r w:rsidR="00C30361" w:rsidRPr="00B3264A">
        <w:rPr>
          <w:rFonts w:ascii="Aptos" w:hAnsi="Aptos"/>
          <w:sz w:val="22"/>
          <w:szCs w:val="22"/>
        </w:rPr>
        <w:t xml:space="preserve"> </w:t>
      </w:r>
      <w:r w:rsidR="00764AF8">
        <w:rPr>
          <w:rFonts w:ascii="Aptos" w:hAnsi="Aptos"/>
          <w:sz w:val="22"/>
          <w:szCs w:val="22"/>
        </w:rPr>
        <w:t>či</w:t>
      </w:r>
      <w:r w:rsidR="00C30361" w:rsidRPr="00B3264A">
        <w:rPr>
          <w:rFonts w:ascii="Aptos" w:hAnsi="Aptos"/>
          <w:sz w:val="22"/>
          <w:szCs w:val="22"/>
        </w:rPr>
        <w:t xml:space="preserve"> </w:t>
      </w:r>
      <w:r w:rsidR="00A91225">
        <w:rPr>
          <w:rFonts w:ascii="Aptos" w:hAnsi="Aptos"/>
          <w:sz w:val="22"/>
          <w:szCs w:val="22"/>
        </w:rPr>
        <w:t>zdravotnické</w:t>
      </w:r>
      <w:r w:rsidR="00C30361" w:rsidRPr="00B3264A">
        <w:rPr>
          <w:rFonts w:ascii="Aptos" w:hAnsi="Aptos"/>
          <w:sz w:val="22"/>
          <w:szCs w:val="22"/>
        </w:rPr>
        <w:t xml:space="preserve"> </w:t>
      </w:r>
      <w:r w:rsidR="00465B4B">
        <w:rPr>
          <w:rFonts w:ascii="Aptos" w:hAnsi="Aptos"/>
          <w:sz w:val="22"/>
          <w:szCs w:val="22"/>
        </w:rPr>
        <w:t xml:space="preserve">a další odborné </w:t>
      </w:r>
      <w:r w:rsidR="00C30361" w:rsidRPr="00B3264A">
        <w:rPr>
          <w:rFonts w:ascii="Aptos" w:hAnsi="Aptos"/>
          <w:sz w:val="22"/>
          <w:szCs w:val="22"/>
        </w:rPr>
        <w:t>služby až po</w:t>
      </w:r>
      <w:r w:rsidR="000D3B4E" w:rsidRPr="000D3B4E">
        <w:rPr>
          <w:rFonts w:ascii="Aptos" w:hAnsi="Aptos"/>
          <w:sz w:val="22"/>
          <w:szCs w:val="22"/>
        </w:rPr>
        <w:t xml:space="preserve"> </w:t>
      </w:r>
      <w:r w:rsidR="000D3B4E">
        <w:rPr>
          <w:rFonts w:ascii="Aptos" w:hAnsi="Aptos"/>
          <w:sz w:val="22"/>
          <w:szCs w:val="22"/>
        </w:rPr>
        <w:t>právě</w:t>
      </w:r>
      <w:r w:rsidR="00D80678" w:rsidRPr="00D80678">
        <w:rPr>
          <w:rFonts w:ascii="Aptos" w:hAnsi="Aptos"/>
          <w:sz w:val="22"/>
          <w:szCs w:val="22"/>
        </w:rPr>
        <w:t xml:space="preserve"> </w:t>
      </w:r>
      <w:r w:rsidR="00D80678">
        <w:rPr>
          <w:rFonts w:ascii="Aptos" w:hAnsi="Aptos"/>
          <w:sz w:val="22"/>
          <w:szCs w:val="22"/>
        </w:rPr>
        <w:t>například</w:t>
      </w:r>
      <w:r w:rsidR="000D3B4E">
        <w:rPr>
          <w:rFonts w:ascii="Aptos" w:hAnsi="Aptos"/>
          <w:sz w:val="22"/>
          <w:szCs w:val="22"/>
        </w:rPr>
        <w:t xml:space="preserve"> </w:t>
      </w:r>
      <w:r w:rsidR="00C30361" w:rsidRPr="00B3264A">
        <w:rPr>
          <w:rFonts w:ascii="Aptos" w:hAnsi="Aptos"/>
          <w:sz w:val="22"/>
          <w:szCs w:val="22"/>
        </w:rPr>
        <w:t xml:space="preserve">cestovní ruch </w:t>
      </w:r>
      <w:r w:rsidR="00A91225">
        <w:rPr>
          <w:rFonts w:ascii="Aptos" w:hAnsi="Aptos"/>
          <w:sz w:val="22"/>
          <w:szCs w:val="22"/>
        </w:rPr>
        <w:t>anebo</w:t>
      </w:r>
      <w:r w:rsidR="00C30361" w:rsidRPr="00B3264A">
        <w:rPr>
          <w:rFonts w:ascii="Aptos" w:hAnsi="Aptos"/>
          <w:sz w:val="22"/>
          <w:szCs w:val="22"/>
        </w:rPr>
        <w:t xml:space="preserve"> stavebnictví, a </w:t>
      </w:r>
      <w:r w:rsidR="00D80678">
        <w:rPr>
          <w:rFonts w:ascii="Aptos" w:hAnsi="Aptos"/>
          <w:sz w:val="22"/>
          <w:szCs w:val="22"/>
        </w:rPr>
        <w:t xml:space="preserve">že </w:t>
      </w:r>
      <w:r w:rsidR="00BC4D80">
        <w:rPr>
          <w:rFonts w:ascii="Aptos" w:hAnsi="Aptos"/>
          <w:sz w:val="22"/>
          <w:szCs w:val="22"/>
        </w:rPr>
        <w:t xml:space="preserve">se </w:t>
      </w:r>
      <w:r w:rsidR="000E0E5B">
        <w:rPr>
          <w:rFonts w:ascii="Aptos" w:hAnsi="Aptos"/>
          <w:sz w:val="22"/>
          <w:szCs w:val="22"/>
        </w:rPr>
        <w:t>s</w:t>
      </w:r>
      <w:r w:rsidR="00DB43C3">
        <w:rPr>
          <w:rFonts w:ascii="Aptos" w:hAnsi="Aptos"/>
          <w:sz w:val="22"/>
          <w:szCs w:val="22"/>
        </w:rPr>
        <w:t xml:space="preserve"> těmito </w:t>
      </w:r>
      <w:r w:rsidR="002015B2">
        <w:rPr>
          <w:rFonts w:ascii="Aptos" w:hAnsi="Aptos"/>
          <w:sz w:val="22"/>
          <w:szCs w:val="22"/>
        </w:rPr>
        <w:t xml:space="preserve">obory i </w:t>
      </w:r>
      <w:r w:rsidR="000E0E5B">
        <w:rPr>
          <w:rFonts w:ascii="Aptos" w:hAnsi="Aptos"/>
          <w:sz w:val="22"/>
          <w:szCs w:val="22"/>
        </w:rPr>
        <w:t>jednotli</w:t>
      </w:r>
      <w:r w:rsidR="00C101B9">
        <w:rPr>
          <w:rFonts w:ascii="Aptos" w:hAnsi="Aptos"/>
          <w:sz w:val="22"/>
          <w:szCs w:val="22"/>
        </w:rPr>
        <w:t xml:space="preserve">vými </w:t>
      </w:r>
      <w:r w:rsidR="0088068B">
        <w:rPr>
          <w:rFonts w:ascii="Aptos" w:hAnsi="Aptos"/>
          <w:sz w:val="22"/>
          <w:szCs w:val="22"/>
        </w:rPr>
        <w:t>a ze stra</w:t>
      </w:r>
      <w:r w:rsidR="006376C6">
        <w:rPr>
          <w:rFonts w:ascii="Aptos" w:hAnsi="Aptos"/>
          <w:sz w:val="22"/>
          <w:szCs w:val="22"/>
        </w:rPr>
        <w:t xml:space="preserve">ny SČS </w:t>
      </w:r>
      <w:r w:rsidR="009E19D8">
        <w:rPr>
          <w:rFonts w:ascii="Aptos" w:hAnsi="Aptos"/>
          <w:sz w:val="22"/>
          <w:szCs w:val="22"/>
        </w:rPr>
        <w:t xml:space="preserve">takto </w:t>
      </w:r>
      <w:r w:rsidR="00E4320F">
        <w:rPr>
          <w:rFonts w:ascii="Aptos" w:hAnsi="Aptos"/>
          <w:sz w:val="22"/>
          <w:szCs w:val="22"/>
        </w:rPr>
        <w:t>oceněnými</w:t>
      </w:r>
      <w:r w:rsidR="0088068B" w:rsidRPr="0088068B">
        <w:rPr>
          <w:rFonts w:ascii="Aptos" w:hAnsi="Aptos"/>
          <w:sz w:val="22"/>
          <w:szCs w:val="22"/>
        </w:rPr>
        <w:t xml:space="preserve"> </w:t>
      </w:r>
      <w:r w:rsidR="0088068B">
        <w:rPr>
          <w:rFonts w:ascii="Aptos" w:hAnsi="Aptos"/>
          <w:sz w:val="22"/>
          <w:szCs w:val="22"/>
        </w:rPr>
        <w:t>podnikateli</w:t>
      </w:r>
      <w:r w:rsidR="00E4320F">
        <w:rPr>
          <w:rFonts w:ascii="Aptos" w:hAnsi="Aptos"/>
          <w:sz w:val="22"/>
          <w:szCs w:val="22"/>
        </w:rPr>
        <w:t xml:space="preserve"> po roce 201</w:t>
      </w:r>
      <w:r w:rsidR="001E4623">
        <w:rPr>
          <w:rFonts w:ascii="Aptos" w:hAnsi="Aptos"/>
          <w:sz w:val="22"/>
          <w:szCs w:val="22"/>
        </w:rPr>
        <w:t>8</w:t>
      </w:r>
      <w:r w:rsidR="00E4320F">
        <w:rPr>
          <w:rFonts w:ascii="Aptos" w:hAnsi="Aptos"/>
          <w:sz w:val="22"/>
          <w:szCs w:val="22"/>
        </w:rPr>
        <w:t xml:space="preserve"> můžete seznámit </w:t>
      </w:r>
      <w:r w:rsidR="0088068B">
        <w:rPr>
          <w:rFonts w:ascii="Aptos" w:hAnsi="Aptos"/>
          <w:sz w:val="22"/>
          <w:szCs w:val="22"/>
        </w:rPr>
        <w:t>ku</w:t>
      </w:r>
      <w:r w:rsidR="00730A19">
        <w:rPr>
          <w:rFonts w:ascii="Aptos" w:hAnsi="Aptos"/>
          <w:sz w:val="22"/>
          <w:szCs w:val="22"/>
        </w:rPr>
        <w:t xml:space="preserve">př. i </w:t>
      </w:r>
      <w:hyperlink r:id="rId9" w:history="1">
        <w:r w:rsidR="00730A19" w:rsidRPr="00730A19">
          <w:rPr>
            <w:rStyle w:val="Hypertextovodkaz"/>
            <w:rFonts w:ascii="Aptos" w:hAnsi="Aptos"/>
            <w:sz w:val="22"/>
            <w:szCs w:val="22"/>
          </w:rPr>
          <w:t>zde</w:t>
        </w:r>
      </w:hyperlink>
      <w:r w:rsidR="00730A19">
        <w:rPr>
          <w:rFonts w:ascii="Aptos" w:hAnsi="Aptos"/>
          <w:sz w:val="22"/>
          <w:szCs w:val="22"/>
        </w:rPr>
        <w:t>.</w:t>
      </w:r>
      <w:r w:rsidR="00C101B9">
        <w:rPr>
          <w:rFonts w:ascii="Aptos" w:hAnsi="Aptos"/>
          <w:sz w:val="22"/>
          <w:szCs w:val="22"/>
        </w:rPr>
        <w:t xml:space="preserve"> </w:t>
      </w:r>
    </w:p>
    <w:p w14:paraId="190246DB" w14:textId="181E9118" w:rsidR="006E1349" w:rsidRPr="00754EBD" w:rsidRDefault="0035502F" w:rsidP="00F662A8">
      <w:pPr>
        <w:spacing w:after="120" w:line="276" w:lineRule="auto"/>
        <w:ind w:left="-426" w:right="134"/>
        <w:jc w:val="both"/>
        <w:rPr>
          <w:rFonts w:ascii="Aptos" w:hAnsi="Aptos"/>
          <w:b/>
          <w:bCs/>
          <w:sz w:val="22"/>
          <w:szCs w:val="22"/>
          <w:u w:val="single"/>
        </w:rPr>
      </w:pPr>
      <w:r w:rsidRPr="00754EBD">
        <w:rPr>
          <w:rFonts w:ascii="Aptos" w:hAnsi="Aptos"/>
          <w:b/>
          <w:bCs/>
          <w:sz w:val="22"/>
          <w:szCs w:val="22"/>
          <w:u w:val="single"/>
        </w:rPr>
        <w:t xml:space="preserve">Jak tyto ceny udělujeme </w:t>
      </w:r>
      <w:r w:rsidR="00754EBD" w:rsidRPr="00754EBD">
        <w:rPr>
          <w:rFonts w:ascii="Aptos" w:hAnsi="Aptos"/>
          <w:b/>
          <w:bCs/>
          <w:sz w:val="22"/>
          <w:szCs w:val="22"/>
          <w:u w:val="single"/>
        </w:rPr>
        <w:t>a jak na ně můžete navrhnout i vaše kandidáty?</w:t>
      </w:r>
    </w:p>
    <w:p w14:paraId="3E5EBD91" w14:textId="62E0080A" w:rsidR="00E70FEF" w:rsidRDefault="005F6B32" w:rsidP="000D5147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</w:t>
      </w:r>
      <w:r w:rsidR="00400FFE">
        <w:rPr>
          <w:rFonts w:ascii="Aptos" w:hAnsi="Aptos"/>
          <w:sz w:val="22"/>
          <w:szCs w:val="22"/>
        </w:rPr>
        <w:t xml:space="preserve"> když je</w:t>
      </w:r>
      <w:r w:rsidR="00732879">
        <w:rPr>
          <w:rFonts w:ascii="Aptos" w:hAnsi="Aptos"/>
          <w:sz w:val="22"/>
          <w:szCs w:val="22"/>
        </w:rPr>
        <w:t>, jak bylo uvedeno,</w:t>
      </w:r>
      <w:r w:rsidR="00400FFE">
        <w:rPr>
          <w:rFonts w:ascii="Aptos" w:hAnsi="Aptos"/>
          <w:sz w:val="22"/>
          <w:szCs w:val="22"/>
        </w:rPr>
        <w:t xml:space="preserve"> naším </w:t>
      </w:r>
      <w:r w:rsidR="00CC29AE">
        <w:rPr>
          <w:rFonts w:ascii="Aptos" w:hAnsi="Aptos"/>
          <w:sz w:val="22"/>
          <w:szCs w:val="22"/>
        </w:rPr>
        <w:t xml:space="preserve">hlavním </w:t>
      </w:r>
      <w:r w:rsidR="00400FFE">
        <w:rPr>
          <w:rFonts w:ascii="Aptos" w:hAnsi="Aptos"/>
          <w:sz w:val="22"/>
          <w:szCs w:val="22"/>
        </w:rPr>
        <w:t xml:space="preserve">cílem </w:t>
      </w:r>
      <w:r w:rsidR="00B61184">
        <w:rPr>
          <w:rFonts w:ascii="Aptos" w:hAnsi="Aptos"/>
          <w:sz w:val="22"/>
          <w:szCs w:val="22"/>
        </w:rPr>
        <w:t xml:space="preserve">bezprostředně </w:t>
      </w:r>
      <w:r w:rsidR="00A33BAC" w:rsidRPr="00B3264A">
        <w:rPr>
          <w:rFonts w:ascii="Aptos" w:hAnsi="Aptos"/>
          <w:sz w:val="22"/>
          <w:szCs w:val="22"/>
        </w:rPr>
        <w:t xml:space="preserve">podpořit a povzbudit </w:t>
      </w:r>
      <w:r w:rsidR="00072A07">
        <w:rPr>
          <w:rFonts w:ascii="Aptos" w:hAnsi="Aptos"/>
          <w:sz w:val="22"/>
          <w:szCs w:val="22"/>
        </w:rPr>
        <w:t xml:space="preserve">především </w:t>
      </w:r>
      <w:r w:rsidR="00A33BAC" w:rsidRPr="00B3264A">
        <w:rPr>
          <w:rFonts w:ascii="Aptos" w:hAnsi="Aptos"/>
          <w:sz w:val="22"/>
          <w:szCs w:val="22"/>
        </w:rPr>
        <w:t xml:space="preserve">kvalitu poskytovaných služeb </w:t>
      </w:r>
      <w:r w:rsidR="00094FAB">
        <w:rPr>
          <w:rFonts w:ascii="Aptos" w:hAnsi="Aptos"/>
          <w:sz w:val="22"/>
          <w:szCs w:val="22"/>
        </w:rPr>
        <w:t>a</w:t>
      </w:r>
      <w:r w:rsidR="00A33BAC" w:rsidRPr="00B3264A">
        <w:rPr>
          <w:rFonts w:ascii="Aptos" w:hAnsi="Aptos"/>
          <w:sz w:val="22"/>
          <w:szCs w:val="22"/>
        </w:rPr>
        <w:t xml:space="preserve"> produktů</w:t>
      </w:r>
      <w:r w:rsidR="009A2F07">
        <w:rPr>
          <w:rFonts w:ascii="Aptos" w:hAnsi="Aptos"/>
          <w:sz w:val="22"/>
          <w:szCs w:val="22"/>
        </w:rPr>
        <w:t xml:space="preserve"> na domácím trhu a </w:t>
      </w:r>
      <w:r w:rsidR="00A33BAC" w:rsidRPr="00B3264A">
        <w:rPr>
          <w:rFonts w:ascii="Aptos" w:hAnsi="Aptos"/>
          <w:sz w:val="22"/>
          <w:szCs w:val="22"/>
        </w:rPr>
        <w:t xml:space="preserve">zdůraznit </w:t>
      </w:r>
      <w:r w:rsidR="009A2F07">
        <w:rPr>
          <w:rFonts w:ascii="Aptos" w:hAnsi="Aptos"/>
          <w:sz w:val="22"/>
          <w:szCs w:val="22"/>
        </w:rPr>
        <w:t xml:space="preserve">při tom </w:t>
      </w:r>
      <w:r w:rsidR="00A33BAC" w:rsidRPr="00B3264A">
        <w:rPr>
          <w:rFonts w:ascii="Aptos" w:hAnsi="Aptos"/>
          <w:sz w:val="22"/>
          <w:szCs w:val="22"/>
        </w:rPr>
        <w:t>důležitost péče o zákazníka</w:t>
      </w:r>
      <w:r w:rsidR="003C2222">
        <w:rPr>
          <w:rFonts w:ascii="Aptos" w:hAnsi="Aptos"/>
          <w:sz w:val="22"/>
          <w:szCs w:val="22"/>
        </w:rPr>
        <w:t xml:space="preserve">, </w:t>
      </w:r>
      <w:r w:rsidR="003F635F">
        <w:rPr>
          <w:rFonts w:ascii="Aptos" w:hAnsi="Aptos"/>
          <w:sz w:val="22"/>
          <w:szCs w:val="22"/>
        </w:rPr>
        <w:t xml:space="preserve">a </w:t>
      </w:r>
      <w:r w:rsidR="004262D9">
        <w:rPr>
          <w:rFonts w:ascii="Aptos" w:hAnsi="Aptos"/>
          <w:sz w:val="22"/>
          <w:szCs w:val="22"/>
        </w:rPr>
        <w:t xml:space="preserve">tedy </w:t>
      </w:r>
      <w:r w:rsidR="007305B6">
        <w:rPr>
          <w:rFonts w:ascii="Aptos" w:hAnsi="Aptos"/>
          <w:sz w:val="22"/>
          <w:szCs w:val="22"/>
        </w:rPr>
        <w:t xml:space="preserve">i zvýšit povědomí o vybraných </w:t>
      </w:r>
      <w:r w:rsidR="00BF650E">
        <w:rPr>
          <w:rFonts w:ascii="Aptos" w:hAnsi="Aptos"/>
          <w:sz w:val="22"/>
          <w:szCs w:val="22"/>
        </w:rPr>
        <w:t xml:space="preserve">firmách a podnikatelích, je </w:t>
      </w:r>
      <w:r w:rsidR="00163F8A">
        <w:rPr>
          <w:rFonts w:ascii="Aptos" w:hAnsi="Aptos"/>
          <w:sz w:val="22"/>
          <w:szCs w:val="22"/>
        </w:rPr>
        <w:t>důležité, abychom zdůraznili, že</w:t>
      </w:r>
      <w:r w:rsidR="00EE721F">
        <w:rPr>
          <w:rFonts w:ascii="Aptos" w:hAnsi="Aptos"/>
          <w:sz w:val="22"/>
          <w:szCs w:val="22"/>
        </w:rPr>
        <w:t xml:space="preserve"> </w:t>
      </w:r>
      <w:r w:rsidR="00C95680">
        <w:rPr>
          <w:rFonts w:ascii="Aptos" w:hAnsi="Aptos"/>
          <w:sz w:val="22"/>
          <w:szCs w:val="22"/>
        </w:rPr>
        <w:t>o tom, kdo</w:t>
      </w:r>
      <w:r w:rsidR="00CC3EE9">
        <w:rPr>
          <w:rFonts w:ascii="Aptos" w:hAnsi="Aptos"/>
          <w:sz w:val="22"/>
          <w:szCs w:val="22"/>
        </w:rPr>
        <w:t xml:space="preserve"> </w:t>
      </w:r>
      <w:r w:rsidR="00C95680">
        <w:rPr>
          <w:rFonts w:ascii="Aptos" w:hAnsi="Aptos"/>
          <w:sz w:val="22"/>
          <w:szCs w:val="22"/>
        </w:rPr>
        <w:t xml:space="preserve">toto ocenění </w:t>
      </w:r>
      <w:r w:rsidR="00CC3EE9">
        <w:rPr>
          <w:rFonts w:ascii="Aptos" w:hAnsi="Aptos"/>
          <w:sz w:val="22"/>
          <w:szCs w:val="22"/>
        </w:rPr>
        <w:t>získá</w:t>
      </w:r>
      <w:r w:rsidR="00EE721F" w:rsidRPr="00EE721F">
        <w:rPr>
          <w:rFonts w:ascii="Aptos" w:hAnsi="Aptos"/>
          <w:sz w:val="22"/>
          <w:szCs w:val="22"/>
        </w:rPr>
        <w:t xml:space="preserve"> </w:t>
      </w:r>
      <w:r w:rsidR="00643991">
        <w:rPr>
          <w:rFonts w:ascii="Aptos" w:hAnsi="Aptos"/>
          <w:sz w:val="22"/>
          <w:szCs w:val="22"/>
        </w:rPr>
        <w:t xml:space="preserve">i </w:t>
      </w:r>
      <w:r w:rsidR="00EE721F">
        <w:rPr>
          <w:rFonts w:ascii="Aptos" w:hAnsi="Aptos"/>
          <w:sz w:val="22"/>
          <w:szCs w:val="22"/>
        </w:rPr>
        <w:t>v letošním roce</w:t>
      </w:r>
      <w:r w:rsidR="00CC3EE9">
        <w:rPr>
          <w:rFonts w:ascii="Aptos" w:hAnsi="Aptos"/>
          <w:sz w:val="22"/>
          <w:szCs w:val="22"/>
        </w:rPr>
        <w:t>, nerozhoduje</w:t>
      </w:r>
      <w:r w:rsidR="008E4D77">
        <w:rPr>
          <w:rFonts w:ascii="Aptos" w:hAnsi="Aptos"/>
          <w:sz w:val="22"/>
          <w:szCs w:val="22"/>
        </w:rPr>
        <w:t xml:space="preserve">me my, ale že </w:t>
      </w:r>
      <w:r w:rsidR="00B16AD7">
        <w:rPr>
          <w:rFonts w:ascii="Aptos" w:hAnsi="Aptos"/>
          <w:sz w:val="22"/>
          <w:szCs w:val="22"/>
        </w:rPr>
        <w:t xml:space="preserve">všechny </w:t>
      </w:r>
      <w:r w:rsidR="00B16AD7" w:rsidRPr="00B3264A">
        <w:rPr>
          <w:rFonts w:ascii="Aptos" w:hAnsi="Aptos"/>
          <w:sz w:val="22"/>
          <w:szCs w:val="22"/>
        </w:rPr>
        <w:t xml:space="preserve">návrhy na přiznání </w:t>
      </w:r>
      <w:r w:rsidR="00E314CA" w:rsidRPr="00FE3DDD">
        <w:rPr>
          <w:rFonts w:ascii="Aptos" w:hAnsi="Aptos"/>
          <w:sz w:val="22"/>
          <w:szCs w:val="22"/>
        </w:rPr>
        <w:t xml:space="preserve">Národní </w:t>
      </w:r>
      <w:r w:rsidR="00B16AD7" w:rsidRPr="00B3264A">
        <w:rPr>
          <w:rFonts w:ascii="Aptos" w:hAnsi="Aptos"/>
          <w:sz w:val="22"/>
          <w:szCs w:val="22"/>
        </w:rPr>
        <w:t>ceny</w:t>
      </w:r>
      <w:r w:rsidR="00B16AD7">
        <w:rPr>
          <w:rFonts w:ascii="Aptos" w:hAnsi="Aptos"/>
          <w:sz w:val="22"/>
          <w:szCs w:val="22"/>
        </w:rPr>
        <w:t xml:space="preserve"> jsou</w:t>
      </w:r>
      <w:r w:rsidR="00BC3F16" w:rsidRPr="00BC3F16">
        <w:rPr>
          <w:rFonts w:ascii="Aptos" w:hAnsi="Aptos"/>
          <w:sz w:val="22"/>
          <w:szCs w:val="22"/>
        </w:rPr>
        <w:t xml:space="preserve"> </w:t>
      </w:r>
      <w:r w:rsidR="00B16AD7" w:rsidRPr="00B3264A">
        <w:rPr>
          <w:rFonts w:ascii="Aptos" w:hAnsi="Aptos"/>
          <w:sz w:val="22"/>
          <w:szCs w:val="22"/>
        </w:rPr>
        <w:t>podrobeny přezkoumání v</w:t>
      </w:r>
      <w:r w:rsidR="00D91682">
        <w:rPr>
          <w:rFonts w:ascii="Aptos" w:hAnsi="Aptos"/>
          <w:sz w:val="22"/>
          <w:szCs w:val="22"/>
        </w:rPr>
        <w:t xml:space="preserve"> odborných </w:t>
      </w:r>
      <w:r w:rsidR="00B16AD7" w:rsidRPr="00B3264A">
        <w:rPr>
          <w:rFonts w:ascii="Aptos" w:hAnsi="Aptos"/>
          <w:sz w:val="22"/>
          <w:szCs w:val="22"/>
        </w:rPr>
        <w:t>hodnotící</w:t>
      </w:r>
      <w:r w:rsidR="006A3339">
        <w:rPr>
          <w:rFonts w:ascii="Aptos" w:hAnsi="Aptos"/>
          <w:sz w:val="22"/>
          <w:szCs w:val="22"/>
        </w:rPr>
        <w:t xml:space="preserve">ch </w:t>
      </w:r>
      <w:r w:rsidR="00B16AD7" w:rsidRPr="00B3264A">
        <w:rPr>
          <w:rFonts w:ascii="Aptos" w:hAnsi="Aptos"/>
          <w:sz w:val="22"/>
          <w:szCs w:val="22"/>
        </w:rPr>
        <w:t>komis</w:t>
      </w:r>
      <w:r w:rsidR="006A3339">
        <w:rPr>
          <w:rFonts w:ascii="Aptos" w:hAnsi="Aptos"/>
          <w:sz w:val="22"/>
          <w:szCs w:val="22"/>
        </w:rPr>
        <w:t>ích</w:t>
      </w:r>
      <w:r w:rsidR="00D95F6B">
        <w:rPr>
          <w:rFonts w:ascii="Aptos" w:hAnsi="Aptos"/>
          <w:sz w:val="22"/>
          <w:szCs w:val="22"/>
        </w:rPr>
        <w:t xml:space="preserve">, které postupují </w:t>
      </w:r>
      <w:r w:rsidR="000851AC" w:rsidRPr="00B3264A">
        <w:rPr>
          <w:rFonts w:ascii="Aptos" w:hAnsi="Aptos"/>
          <w:sz w:val="22"/>
          <w:szCs w:val="22"/>
        </w:rPr>
        <w:t>nezávisl</w:t>
      </w:r>
      <w:r w:rsidR="000851AC">
        <w:rPr>
          <w:rFonts w:ascii="Aptos" w:hAnsi="Aptos"/>
          <w:sz w:val="22"/>
          <w:szCs w:val="22"/>
        </w:rPr>
        <w:t>e</w:t>
      </w:r>
      <w:r w:rsidR="000851AC" w:rsidRPr="00B3264A">
        <w:rPr>
          <w:rFonts w:ascii="Aptos" w:hAnsi="Aptos"/>
          <w:sz w:val="22"/>
          <w:szCs w:val="22"/>
        </w:rPr>
        <w:t xml:space="preserve"> </w:t>
      </w:r>
      <w:r w:rsidR="00D95F6B">
        <w:rPr>
          <w:rFonts w:ascii="Aptos" w:hAnsi="Aptos"/>
          <w:sz w:val="22"/>
          <w:szCs w:val="22"/>
        </w:rPr>
        <w:t>a jednají podle svých vlastních statutů a pravidel</w:t>
      </w:r>
      <w:r w:rsidR="0026633A">
        <w:rPr>
          <w:rFonts w:ascii="Aptos" w:hAnsi="Aptos"/>
          <w:sz w:val="22"/>
          <w:szCs w:val="22"/>
        </w:rPr>
        <w:t xml:space="preserve">, a </w:t>
      </w:r>
      <w:r w:rsidR="00A72F2F">
        <w:rPr>
          <w:rFonts w:ascii="Aptos" w:hAnsi="Aptos"/>
          <w:sz w:val="22"/>
          <w:szCs w:val="22"/>
        </w:rPr>
        <w:t xml:space="preserve">současně </w:t>
      </w:r>
      <w:r w:rsidR="000F6AB3">
        <w:rPr>
          <w:rFonts w:ascii="Aptos" w:hAnsi="Aptos"/>
          <w:sz w:val="22"/>
          <w:szCs w:val="22"/>
        </w:rPr>
        <w:t xml:space="preserve">také, </w:t>
      </w:r>
      <w:r w:rsidR="0026633A">
        <w:rPr>
          <w:rFonts w:ascii="Aptos" w:hAnsi="Aptos"/>
          <w:sz w:val="22"/>
          <w:szCs w:val="22"/>
        </w:rPr>
        <w:t xml:space="preserve">že </w:t>
      </w:r>
      <w:r w:rsidR="000F6AB3">
        <w:rPr>
          <w:rFonts w:ascii="Aptos" w:hAnsi="Aptos"/>
          <w:sz w:val="22"/>
          <w:szCs w:val="22"/>
        </w:rPr>
        <w:t>jejich závěry a doporučení, které dostaneme,</w:t>
      </w:r>
      <w:r w:rsidR="000F6AB3" w:rsidRPr="00B3264A">
        <w:rPr>
          <w:rFonts w:ascii="Aptos" w:hAnsi="Aptos"/>
          <w:sz w:val="22"/>
          <w:szCs w:val="22"/>
        </w:rPr>
        <w:t xml:space="preserve"> </w:t>
      </w:r>
      <w:r w:rsidR="0026633A" w:rsidRPr="00B3264A">
        <w:rPr>
          <w:rFonts w:ascii="Aptos" w:hAnsi="Aptos"/>
          <w:sz w:val="22"/>
          <w:szCs w:val="22"/>
        </w:rPr>
        <w:t>vždy</w:t>
      </w:r>
      <w:r w:rsidR="000F6AB3">
        <w:rPr>
          <w:rFonts w:ascii="Aptos" w:hAnsi="Aptos"/>
          <w:sz w:val="22"/>
          <w:szCs w:val="22"/>
        </w:rPr>
        <w:t xml:space="preserve"> respektujeme.</w:t>
      </w:r>
      <w:r w:rsidR="00A72F2F">
        <w:rPr>
          <w:rFonts w:ascii="Aptos" w:hAnsi="Aptos"/>
          <w:sz w:val="22"/>
          <w:szCs w:val="22"/>
        </w:rPr>
        <w:t xml:space="preserve"> </w:t>
      </w:r>
    </w:p>
    <w:p w14:paraId="72FF12BE" w14:textId="20BD7C57" w:rsidR="00DF023C" w:rsidRDefault="00A72F2F" w:rsidP="00E70FEF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</w:t>
      </w:r>
      <w:r w:rsidR="000D5147">
        <w:rPr>
          <w:rFonts w:ascii="Aptos" w:hAnsi="Aptos"/>
          <w:sz w:val="22"/>
          <w:szCs w:val="22"/>
        </w:rPr>
        <w:t> jednotlivých regionech přitom</w:t>
      </w:r>
      <w:r w:rsidR="000D5147" w:rsidRPr="000D5147">
        <w:rPr>
          <w:rFonts w:ascii="Aptos" w:hAnsi="Aptos"/>
          <w:sz w:val="22"/>
          <w:szCs w:val="22"/>
        </w:rPr>
        <w:t xml:space="preserve"> </w:t>
      </w:r>
      <w:r w:rsidR="000D5147" w:rsidRPr="00B3264A">
        <w:rPr>
          <w:rFonts w:ascii="Aptos" w:hAnsi="Aptos"/>
          <w:sz w:val="22"/>
          <w:szCs w:val="22"/>
        </w:rPr>
        <w:t>tuto funkci vykonávají Odborné komise pro ochranu spotřebitele</w:t>
      </w:r>
      <w:r w:rsidR="000D5147">
        <w:rPr>
          <w:rFonts w:ascii="Aptos" w:hAnsi="Aptos"/>
          <w:sz w:val="22"/>
          <w:szCs w:val="22"/>
        </w:rPr>
        <w:t xml:space="preserve">, </w:t>
      </w:r>
      <w:r w:rsidR="008620F0" w:rsidRPr="00B3264A">
        <w:rPr>
          <w:rFonts w:ascii="Aptos" w:hAnsi="Aptos"/>
          <w:sz w:val="22"/>
          <w:szCs w:val="22"/>
        </w:rPr>
        <w:t xml:space="preserve">ve kterých jsou </w:t>
      </w:r>
      <w:r w:rsidR="002D512D" w:rsidRPr="00B3264A">
        <w:rPr>
          <w:rFonts w:ascii="Aptos" w:hAnsi="Aptos"/>
          <w:sz w:val="22"/>
          <w:szCs w:val="22"/>
        </w:rPr>
        <w:t xml:space="preserve">pod vedením zástupce nominovaného Krajským úřadem příslušného kraje </w:t>
      </w:r>
      <w:r w:rsidR="008620F0" w:rsidRPr="00B3264A">
        <w:rPr>
          <w:rFonts w:ascii="Aptos" w:hAnsi="Aptos"/>
          <w:sz w:val="22"/>
          <w:szCs w:val="22"/>
        </w:rPr>
        <w:t>zastoupen</w:t>
      </w:r>
      <w:r w:rsidR="002D512D" w:rsidRPr="00B3264A">
        <w:rPr>
          <w:rFonts w:ascii="Aptos" w:hAnsi="Aptos"/>
          <w:sz w:val="22"/>
          <w:szCs w:val="22"/>
        </w:rPr>
        <w:t xml:space="preserve">y vedle </w:t>
      </w:r>
      <w:r w:rsidR="000B3125" w:rsidRPr="00B3264A">
        <w:rPr>
          <w:rFonts w:ascii="Aptos" w:hAnsi="Aptos"/>
          <w:sz w:val="22"/>
          <w:szCs w:val="22"/>
        </w:rPr>
        <w:t>spotřebitelů a</w:t>
      </w:r>
      <w:r w:rsidR="001F6B93">
        <w:rPr>
          <w:rFonts w:ascii="Aptos" w:hAnsi="Aptos"/>
          <w:sz w:val="22"/>
          <w:szCs w:val="22"/>
        </w:rPr>
        <w:t>nebo</w:t>
      </w:r>
      <w:r w:rsidR="000B3125" w:rsidRPr="00B3264A">
        <w:rPr>
          <w:rFonts w:ascii="Aptos" w:hAnsi="Aptos"/>
          <w:sz w:val="22"/>
          <w:szCs w:val="22"/>
        </w:rPr>
        <w:t xml:space="preserve"> </w:t>
      </w:r>
      <w:r w:rsidR="002D512D" w:rsidRPr="00B3264A">
        <w:rPr>
          <w:rFonts w:ascii="Aptos" w:hAnsi="Aptos"/>
          <w:sz w:val="22"/>
          <w:szCs w:val="22"/>
        </w:rPr>
        <w:t>dalších nevládních organizací i</w:t>
      </w:r>
      <w:r w:rsidR="008620F0" w:rsidRPr="00B3264A">
        <w:rPr>
          <w:rFonts w:ascii="Aptos" w:hAnsi="Aptos"/>
          <w:sz w:val="22"/>
          <w:szCs w:val="22"/>
        </w:rPr>
        <w:t xml:space="preserve"> </w:t>
      </w:r>
      <w:r w:rsidR="002D512D" w:rsidRPr="00B3264A">
        <w:rPr>
          <w:rFonts w:ascii="Aptos" w:hAnsi="Aptos"/>
          <w:sz w:val="22"/>
          <w:szCs w:val="22"/>
        </w:rPr>
        <w:t xml:space="preserve">místní </w:t>
      </w:r>
      <w:r w:rsidR="008620F0" w:rsidRPr="00B3264A">
        <w:rPr>
          <w:rFonts w:ascii="Aptos" w:hAnsi="Aptos"/>
          <w:sz w:val="22"/>
          <w:szCs w:val="22"/>
        </w:rPr>
        <w:t>samosprávy, profesní svaz</w:t>
      </w:r>
      <w:r w:rsidR="002D512D" w:rsidRPr="00B3264A">
        <w:rPr>
          <w:rFonts w:ascii="Aptos" w:hAnsi="Aptos"/>
          <w:sz w:val="22"/>
          <w:szCs w:val="22"/>
        </w:rPr>
        <w:t xml:space="preserve">y a </w:t>
      </w:r>
      <w:r w:rsidR="000B3125" w:rsidRPr="00B3264A">
        <w:rPr>
          <w:rFonts w:ascii="Aptos" w:hAnsi="Aptos"/>
          <w:sz w:val="22"/>
          <w:szCs w:val="22"/>
        </w:rPr>
        <w:t xml:space="preserve">také </w:t>
      </w:r>
      <w:r w:rsidR="002D512D" w:rsidRPr="00B3264A">
        <w:rPr>
          <w:rFonts w:ascii="Aptos" w:hAnsi="Aptos"/>
          <w:sz w:val="22"/>
          <w:szCs w:val="22"/>
        </w:rPr>
        <w:t>dozorové orgány</w:t>
      </w:r>
      <w:r w:rsidR="000B3125" w:rsidRPr="00B3264A">
        <w:rPr>
          <w:rFonts w:ascii="Aptos" w:hAnsi="Aptos"/>
          <w:sz w:val="22"/>
          <w:szCs w:val="22"/>
        </w:rPr>
        <w:t xml:space="preserve">, jejichž zapojení </w:t>
      </w:r>
      <w:r w:rsidR="00DF023C">
        <w:rPr>
          <w:rFonts w:ascii="Aptos" w:hAnsi="Aptos"/>
          <w:sz w:val="22"/>
          <w:szCs w:val="22"/>
        </w:rPr>
        <w:t xml:space="preserve">si </w:t>
      </w:r>
      <w:r w:rsidR="00E70FEF" w:rsidRPr="00B3264A">
        <w:rPr>
          <w:rFonts w:ascii="Aptos" w:hAnsi="Aptos"/>
          <w:sz w:val="22"/>
          <w:szCs w:val="22"/>
        </w:rPr>
        <w:t>velice</w:t>
      </w:r>
      <w:r w:rsidR="00E70FEF" w:rsidRPr="00E70FEF">
        <w:rPr>
          <w:rFonts w:ascii="Aptos" w:hAnsi="Aptos"/>
          <w:sz w:val="22"/>
          <w:szCs w:val="22"/>
        </w:rPr>
        <w:t xml:space="preserve"> </w:t>
      </w:r>
      <w:r w:rsidR="00E70FEF" w:rsidRPr="00B3264A">
        <w:rPr>
          <w:rFonts w:ascii="Aptos" w:hAnsi="Aptos"/>
          <w:sz w:val="22"/>
          <w:szCs w:val="22"/>
        </w:rPr>
        <w:t>vážíme</w:t>
      </w:r>
      <w:r w:rsidR="00E70FEF">
        <w:rPr>
          <w:rFonts w:ascii="Aptos" w:hAnsi="Aptos"/>
          <w:sz w:val="22"/>
          <w:szCs w:val="22"/>
        </w:rPr>
        <w:t>.</w:t>
      </w:r>
    </w:p>
    <w:p w14:paraId="49F8A944" w14:textId="5804C8AB" w:rsidR="00F8608F" w:rsidRDefault="00E7168E" w:rsidP="00F8608F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 w:rsidRPr="00B3264A">
        <w:rPr>
          <w:rFonts w:ascii="Aptos" w:hAnsi="Aptos"/>
          <w:sz w:val="22"/>
          <w:szCs w:val="22"/>
        </w:rPr>
        <w:t>Přiznání c</w:t>
      </w:r>
      <w:r w:rsidR="00714022" w:rsidRPr="00B3264A">
        <w:rPr>
          <w:rFonts w:ascii="Aptos" w:hAnsi="Aptos"/>
          <w:sz w:val="22"/>
          <w:szCs w:val="22"/>
        </w:rPr>
        <w:t>en</w:t>
      </w:r>
      <w:r w:rsidRPr="00B3264A">
        <w:rPr>
          <w:rFonts w:ascii="Aptos" w:hAnsi="Aptos"/>
          <w:sz w:val="22"/>
          <w:szCs w:val="22"/>
        </w:rPr>
        <w:t>y</w:t>
      </w:r>
      <w:r w:rsidR="00714022" w:rsidRPr="00B3264A">
        <w:rPr>
          <w:rFonts w:ascii="Aptos" w:hAnsi="Aptos"/>
          <w:sz w:val="22"/>
          <w:szCs w:val="22"/>
        </w:rPr>
        <w:t xml:space="preserve"> </w:t>
      </w:r>
      <w:r w:rsidR="000263B4">
        <w:rPr>
          <w:rFonts w:ascii="Aptos" w:hAnsi="Aptos"/>
          <w:sz w:val="22"/>
          <w:szCs w:val="22"/>
        </w:rPr>
        <w:t>pak</w:t>
      </w:r>
      <w:r w:rsidRPr="00B3264A">
        <w:rPr>
          <w:rFonts w:ascii="Aptos" w:hAnsi="Aptos"/>
          <w:sz w:val="22"/>
          <w:szCs w:val="22"/>
        </w:rPr>
        <w:t xml:space="preserve"> vyjadřuje skutečnost, že subjekt, který </w:t>
      </w:r>
      <w:r w:rsidR="005A07D1">
        <w:rPr>
          <w:rFonts w:ascii="Aptos" w:hAnsi="Aptos"/>
          <w:sz w:val="22"/>
          <w:szCs w:val="22"/>
        </w:rPr>
        <w:t xml:space="preserve">toto </w:t>
      </w:r>
      <w:r w:rsidR="00F77679" w:rsidRPr="00B3264A">
        <w:rPr>
          <w:rFonts w:ascii="Aptos" w:hAnsi="Aptos"/>
          <w:sz w:val="22"/>
          <w:szCs w:val="22"/>
        </w:rPr>
        <w:t xml:space="preserve">naše </w:t>
      </w:r>
      <w:r w:rsidRPr="00B3264A">
        <w:rPr>
          <w:rFonts w:ascii="Aptos" w:hAnsi="Aptos"/>
          <w:sz w:val="22"/>
          <w:szCs w:val="22"/>
        </w:rPr>
        <w:t xml:space="preserve">ocenění získá, poskytuje své </w:t>
      </w:r>
      <w:r w:rsidR="009721BA" w:rsidRPr="00B3264A">
        <w:rPr>
          <w:rFonts w:ascii="Aptos" w:hAnsi="Aptos"/>
          <w:sz w:val="22"/>
          <w:szCs w:val="22"/>
        </w:rPr>
        <w:t xml:space="preserve">služby </w:t>
      </w:r>
      <w:r w:rsidR="00857893">
        <w:rPr>
          <w:rFonts w:ascii="Aptos" w:hAnsi="Aptos"/>
          <w:sz w:val="22"/>
          <w:szCs w:val="22"/>
        </w:rPr>
        <w:t>nebo</w:t>
      </w:r>
      <w:r w:rsidR="009721BA" w:rsidRPr="009721BA">
        <w:rPr>
          <w:rFonts w:ascii="Aptos" w:hAnsi="Aptos"/>
          <w:sz w:val="22"/>
          <w:szCs w:val="22"/>
        </w:rPr>
        <w:t xml:space="preserve"> </w:t>
      </w:r>
      <w:r w:rsidR="009721BA" w:rsidRPr="00B3264A">
        <w:rPr>
          <w:rFonts w:ascii="Aptos" w:hAnsi="Aptos"/>
          <w:sz w:val="22"/>
          <w:szCs w:val="22"/>
        </w:rPr>
        <w:t>produkty</w:t>
      </w:r>
      <w:r w:rsidRPr="00B3264A">
        <w:rPr>
          <w:rFonts w:ascii="Aptos" w:hAnsi="Aptos"/>
          <w:sz w:val="22"/>
          <w:szCs w:val="22"/>
        </w:rPr>
        <w:t xml:space="preserve"> v souladu s vysokým očekáváním spotřebitelů</w:t>
      </w:r>
      <w:r w:rsidR="009721BA">
        <w:rPr>
          <w:rFonts w:ascii="Aptos" w:hAnsi="Aptos"/>
          <w:sz w:val="22"/>
          <w:szCs w:val="22"/>
        </w:rPr>
        <w:t xml:space="preserve"> v ČR</w:t>
      </w:r>
      <w:r w:rsidRPr="00B3264A">
        <w:rPr>
          <w:rFonts w:ascii="Aptos" w:hAnsi="Aptos"/>
          <w:sz w:val="22"/>
          <w:szCs w:val="22"/>
        </w:rPr>
        <w:t xml:space="preserve">, </w:t>
      </w:r>
      <w:r w:rsidR="00F77679" w:rsidRPr="00B3264A">
        <w:rPr>
          <w:rFonts w:ascii="Aptos" w:hAnsi="Aptos"/>
          <w:sz w:val="22"/>
          <w:szCs w:val="22"/>
        </w:rPr>
        <w:t xml:space="preserve">což znamená, že </w:t>
      </w:r>
      <w:r w:rsidR="008D6CDD" w:rsidRPr="00B3264A">
        <w:rPr>
          <w:rFonts w:ascii="Aptos" w:hAnsi="Aptos"/>
          <w:sz w:val="22"/>
          <w:szCs w:val="22"/>
        </w:rPr>
        <w:t xml:space="preserve">takový podnikatelský nebo </w:t>
      </w:r>
      <w:r w:rsidR="00F77679" w:rsidRPr="00B3264A">
        <w:rPr>
          <w:rFonts w:ascii="Aptos" w:hAnsi="Aptos"/>
          <w:sz w:val="22"/>
          <w:szCs w:val="22"/>
        </w:rPr>
        <w:t>případně</w:t>
      </w:r>
      <w:r w:rsidR="008D6CDD" w:rsidRPr="00B3264A">
        <w:rPr>
          <w:rFonts w:ascii="Aptos" w:hAnsi="Aptos"/>
          <w:sz w:val="22"/>
          <w:szCs w:val="22"/>
        </w:rPr>
        <w:t xml:space="preserve"> i jiný subjekt (</w:t>
      </w:r>
      <w:r w:rsidR="00F77679" w:rsidRPr="00B3264A">
        <w:rPr>
          <w:rFonts w:ascii="Aptos" w:hAnsi="Aptos"/>
          <w:sz w:val="22"/>
          <w:szCs w:val="22"/>
        </w:rPr>
        <w:t>jako např.</w:t>
      </w:r>
      <w:r w:rsidR="008D6CDD" w:rsidRPr="00B3264A">
        <w:rPr>
          <w:rFonts w:ascii="Aptos" w:hAnsi="Aptos"/>
          <w:sz w:val="22"/>
          <w:szCs w:val="22"/>
        </w:rPr>
        <w:t xml:space="preserve"> nemocnice</w:t>
      </w:r>
      <w:r w:rsidR="00820B20">
        <w:rPr>
          <w:rFonts w:ascii="Aptos" w:hAnsi="Aptos"/>
          <w:sz w:val="22"/>
          <w:szCs w:val="22"/>
        </w:rPr>
        <w:t>,</w:t>
      </w:r>
      <w:r w:rsidR="00F77679" w:rsidRPr="00B3264A">
        <w:rPr>
          <w:rFonts w:ascii="Aptos" w:hAnsi="Aptos"/>
          <w:sz w:val="22"/>
          <w:szCs w:val="22"/>
        </w:rPr>
        <w:t xml:space="preserve"> </w:t>
      </w:r>
      <w:r w:rsidR="008D6CDD" w:rsidRPr="00B3264A">
        <w:rPr>
          <w:rFonts w:ascii="Aptos" w:hAnsi="Aptos"/>
          <w:sz w:val="22"/>
          <w:szCs w:val="22"/>
        </w:rPr>
        <w:t xml:space="preserve">škola </w:t>
      </w:r>
      <w:r w:rsidR="00820B20">
        <w:rPr>
          <w:rFonts w:ascii="Aptos" w:hAnsi="Aptos"/>
          <w:sz w:val="22"/>
          <w:szCs w:val="22"/>
        </w:rPr>
        <w:t xml:space="preserve">či </w:t>
      </w:r>
      <w:r w:rsidR="00820B20" w:rsidRPr="00B3264A">
        <w:rPr>
          <w:rFonts w:ascii="Aptos" w:hAnsi="Aptos"/>
          <w:sz w:val="22"/>
          <w:szCs w:val="22"/>
        </w:rPr>
        <w:t>muzeum</w:t>
      </w:r>
      <w:r w:rsidR="008D6CDD" w:rsidRPr="00B3264A">
        <w:rPr>
          <w:rFonts w:ascii="Aptos" w:hAnsi="Aptos"/>
          <w:sz w:val="22"/>
          <w:szCs w:val="22"/>
        </w:rPr>
        <w:t xml:space="preserve">) naplňuje v rámci svého podnikání </w:t>
      </w:r>
      <w:r w:rsidR="00CA6A2D">
        <w:rPr>
          <w:rFonts w:ascii="Aptos" w:hAnsi="Aptos"/>
          <w:sz w:val="22"/>
          <w:szCs w:val="22"/>
        </w:rPr>
        <w:t>nebo</w:t>
      </w:r>
      <w:r w:rsidR="008D6CDD" w:rsidRPr="00B3264A">
        <w:rPr>
          <w:rFonts w:ascii="Aptos" w:hAnsi="Aptos"/>
          <w:sz w:val="22"/>
          <w:szCs w:val="22"/>
        </w:rPr>
        <w:t xml:space="preserve"> působení nejen požadavky dané obecně závaznými právními předpisy vztahujícími se na danou oblast </w:t>
      </w:r>
      <w:r w:rsidR="00DF124F" w:rsidRPr="00B3264A">
        <w:rPr>
          <w:rFonts w:ascii="Aptos" w:hAnsi="Aptos"/>
          <w:sz w:val="22"/>
          <w:szCs w:val="22"/>
        </w:rPr>
        <w:t>podnikání</w:t>
      </w:r>
      <w:r w:rsidR="00DF124F">
        <w:rPr>
          <w:rFonts w:ascii="Aptos" w:hAnsi="Aptos"/>
          <w:sz w:val="22"/>
          <w:szCs w:val="22"/>
        </w:rPr>
        <w:t xml:space="preserve"> </w:t>
      </w:r>
      <w:r w:rsidR="001306BD">
        <w:rPr>
          <w:rFonts w:ascii="Aptos" w:hAnsi="Aptos"/>
          <w:sz w:val="22"/>
          <w:szCs w:val="22"/>
        </w:rPr>
        <w:t>a</w:t>
      </w:r>
      <w:r w:rsidR="00DF124F">
        <w:rPr>
          <w:rFonts w:ascii="Aptos" w:hAnsi="Aptos"/>
          <w:sz w:val="22"/>
          <w:szCs w:val="22"/>
        </w:rPr>
        <w:t xml:space="preserve">nebo </w:t>
      </w:r>
      <w:r w:rsidR="00DF124F" w:rsidRPr="00B3264A">
        <w:rPr>
          <w:rFonts w:ascii="Aptos" w:hAnsi="Aptos"/>
          <w:sz w:val="22"/>
          <w:szCs w:val="22"/>
        </w:rPr>
        <w:t>činnosti</w:t>
      </w:r>
      <w:r w:rsidR="008D6CDD" w:rsidRPr="00B3264A">
        <w:rPr>
          <w:rFonts w:ascii="Aptos" w:hAnsi="Aptos"/>
          <w:sz w:val="22"/>
          <w:szCs w:val="22"/>
        </w:rPr>
        <w:t xml:space="preserve">, ale že </w:t>
      </w:r>
      <w:r w:rsidR="00494E9D">
        <w:rPr>
          <w:rFonts w:ascii="Aptos" w:hAnsi="Aptos"/>
          <w:sz w:val="22"/>
          <w:szCs w:val="22"/>
        </w:rPr>
        <w:t xml:space="preserve">při tom </w:t>
      </w:r>
      <w:r w:rsidR="008D6CDD" w:rsidRPr="00B3264A">
        <w:rPr>
          <w:rFonts w:ascii="Aptos" w:hAnsi="Aptos"/>
          <w:sz w:val="22"/>
          <w:szCs w:val="22"/>
        </w:rPr>
        <w:t xml:space="preserve">má </w:t>
      </w:r>
      <w:r w:rsidR="00494E9D" w:rsidRPr="00B3264A">
        <w:rPr>
          <w:rFonts w:ascii="Aptos" w:hAnsi="Aptos"/>
          <w:sz w:val="22"/>
          <w:szCs w:val="22"/>
        </w:rPr>
        <w:t xml:space="preserve">dostatečně srozumitelně </w:t>
      </w:r>
      <w:r w:rsidR="00494E9D" w:rsidRPr="00B3264A">
        <w:rPr>
          <w:rFonts w:ascii="Aptos" w:hAnsi="Aptos"/>
          <w:sz w:val="22"/>
          <w:szCs w:val="22"/>
        </w:rPr>
        <w:lastRenderedPageBreak/>
        <w:t xml:space="preserve">deklarovánu i jejich </w:t>
      </w:r>
      <w:r w:rsidR="008C7F6A" w:rsidRPr="00B3264A">
        <w:rPr>
          <w:rFonts w:ascii="Aptos" w:hAnsi="Aptos"/>
          <w:sz w:val="22"/>
          <w:szCs w:val="22"/>
        </w:rPr>
        <w:t xml:space="preserve">spolehlivost </w:t>
      </w:r>
      <w:r w:rsidR="00494E9D" w:rsidRPr="00B3264A">
        <w:rPr>
          <w:rFonts w:ascii="Aptos" w:hAnsi="Aptos"/>
          <w:sz w:val="22"/>
          <w:szCs w:val="22"/>
        </w:rPr>
        <w:t>a</w:t>
      </w:r>
      <w:r w:rsidR="008C7F6A" w:rsidRPr="008C7F6A">
        <w:rPr>
          <w:rFonts w:ascii="Aptos" w:hAnsi="Aptos"/>
          <w:sz w:val="22"/>
          <w:szCs w:val="22"/>
        </w:rPr>
        <w:t xml:space="preserve"> </w:t>
      </w:r>
      <w:r w:rsidR="008C7F6A" w:rsidRPr="00B3264A">
        <w:rPr>
          <w:rFonts w:ascii="Aptos" w:hAnsi="Aptos"/>
          <w:sz w:val="22"/>
          <w:szCs w:val="22"/>
        </w:rPr>
        <w:t>kvalitu</w:t>
      </w:r>
      <w:r w:rsidR="00494E9D" w:rsidRPr="00B3264A">
        <w:rPr>
          <w:rFonts w:ascii="Aptos" w:hAnsi="Aptos"/>
          <w:sz w:val="22"/>
          <w:szCs w:val="22"/>
        </w:rPr>
        <w:t>,</w:t>
      </w:r>
      <w:r w:rsidR="008C7F6A">
        <w:rPr>
          <w:rFonts w:ascii="Aptos" w:hAnsi="Aptos"/>
          <w:sz w:val="22"/>
          <w:szCs w:val="22"/>
        </w:rPr>
        <w:t xml:space="preserve"> </w:t>
      </w:r>
      <w:r w:rsidR="008C7F6A" w:rsidRPr="00B3264A">
        <w:rPr>
          <w:rFonts w:ascii="Aptos" w:hAnsi="Aptos"/>
          <w:sz w:val="22"/>
          <w:szCs w:val="22"/>
        </w:rPr>
        <w:t xml:space="preserve">že má zaveden systém pro řešení stížností </w:t>
      </w:r>
      <w:r w:rsidR="00981E08">
        <w:rPr>
          <w:rFonts w:ascii="Aptos" w:hAnsi="Aptos"/>
          <w:sz w:val="22"/>
          <w:szCs w:val="22"/>
        </w:rPr>
        <w:t>a</w:t>
      </w:r>
      <w:r w:rsidR="008C7F6A" w:rsidRPr="00B3264A">
        <w:rPr>
          <w:rFonts w:ascii="Aptos" w:hAnsi="Aptos"/>
          <w:sz w:val="22"/>
          <w:szCs w:val="22"/>
        </w:rPr>
        <w:t xml:space="preserve"> požadavků spotřebitelů a že své </w:t>
      </w:r>
      <w:r w:rsidR="00981E08">
        <w:rPr>
          <w:rFonts w:ascii="Aptos" w:hAnsi="Aptos"/>
          <w:sz w:val="22"/>
          <w:szCs w:val="22"/>
        </w:rPr>
        <w:t>produkty a</w:t>
      </w:r>
      <w:r w:rsidR="008C7F6A" w:rsidRPr="00B3264A">
        <w:rPr>
          <w:rFonts w:ascii="Aptos" w:hAnsi="Aptos"/>
          <w:sz w:val="22"/>
          <w:szCs w:val="22"/>
        </w:rPr>
        <w:t xml:space="preserve"> služby poskytuje </w:t>
      </w:r>
      <w:r w:rsidR="00ED2D77">
        <w:rPr>
          <w:rFonts w:ascii="Aptos" w:hAnsi="Aptos"/>
          <w:sz w:val="22"/>
          <w:szCs w:val="22"/>
        </w:rPr>
        <w:t xml:space="preserve">na </w:t>
      </w:r>
      <w:r w:rsidR="008C7F6A" w:rsidRPr="00B3264A">
        <w:rPr>
          <w:rFonts w:ascii="Aptos" w:hAnsi="Aptos"/>
          <w:sz w:val="22"/>
          <w:szCs w:val="22"/>
        </w:rPr>
        <w:t>nadstandardní odborn</w:t>
      </w:r>
      <w:r w:rsidR="00ED2D77">
        <w:rPr>
          <w:rFonts w:ascii="Aptos" w:hAnsi="Aptos"/>
          <w:sz w:val="22"/>
          <w:szCs w:val="22"/>
        </w:rPr>
        <w:t>é</w:t>
      </w:r>
      <w:r w:rsidR="008C7F6A" w:rsidRPr="00B3264A">
        <w:rPr>
          <w:rFonts w:ascii="Aptos" w:hAnsi="Aptos"/>
          <w:sz w:val="22"/>
          <w:szCs w:val="22"/>
        </w:rPr>
        <w:t xml:space="preserve"> úrovn</w:t>
      </w:r>
      <w:r w:rsidR="00ED2D77">
        <w:rPr>
          <w:rFonts w:ascii="Aptos" w:hAnsi="Aptos"/>
          <w:sz w:val="22"/>
          <w:szCs w:val="22"/>
        </w:rPr>
        <w:t>i.</w:t>
      </w:r>
      <w:r w:rsidR="00ED191A">
        <w:rPr>
          <w:rFonts w:ascii="Aptos" w:hAnsi="Aptos"/>
          <w:sz w:val="22"/>
          <w:szCs w:val="22"/>
        </w:rPr>
        <w:t xml:space="preserve"> A každá cena </w:t>
      </w:r>
      <w:r w:rsidR="00FD7AFB" w:rsidRPr="00B3264A">
        <w:rPr>
          <w:rFonts w:ascii="Aptos" w:hAnsi="Aptos"/>
          <w:sz w:val="22"/>
          <w:szCs w:val="22"/>
        </w:rPr>
        <w:t>s</w:t>
      </w:r>
      <w:r w:rsidR="00714022" w:rsidRPr="00B3264A">
        <w:rPr>
          <w:rFonts w:ascii="Aptos" w:hAnsi="Aptos"/>
          <w:sz w:val="22"/>
          <w:szCs w:val="22"/>
        </w:rPr>
        <w:t>e přiznává na dobu 3 let od roku vyhlášení (tj. letos na léta 202</w:t>
      </w:r>
      <w:r w:rsidR="001306BD">
        <w:rPr>
          <w:rFonts w:ascii="Aptos" w:hAnsi="Aptos"/>
          <w:sz w:val="22"/>
          <w:szCs w:val="22"/>
        </w:rPr>
        <w:t>4</w:t>
      </w:r>
      <w:r w:rsidR="00714022" w:rsidRPr="00B3264A">
        <w:rPr>
          <w:rFonts w:ascii="Aptos" w:hAnsi="Aptos"/>
          <w:sz w:val="22"/>
          <w:szCs w:val="22"/>
        </w:rPr>
        <w:t xml:space="preserve"> až 202</w:t>
      </w:r>
      <w:r w:rsidR="00CC0920">
        <w:rPr>
          <w:rFonts w:ascii="Aptos" w:hAnsi="Aptos"/>
          <w:sz w:val="22"/>
          <w:szCs w:val="22"/>
        </w:rPr>
        <w:t>6</w:t>
      </w:r>
      <w:r w:rsidR="00714022" w:rsidRPr="00B3264A">
        <w:rPr>
          <w:rFonts w:ascii="Aptos" w:hAnsi="Aptos"/>
          <w:sz w:val="22"/>
          <w:szCs w:val="22"/>
        </w:rPr>
        <w:t>)</w:t>
      </w:r>
      <w:r w:rsidR="00A521B8">
        <w:rPr>
          <w:rFonts w:ascii="Aptos" w:hAnsi="Aptos"/>
          <w:sz w:val="22"/>
          <w:szCs w:val="22"/>
        </w:rPr>
        <w:t xml:space="preserve">, přičemž </w:t>
      </w:r>
      <w:r w:rsidR="00714022" w:rsidRPr="00B3264A">
        <w:rPr>
          <w:rFonts w:ascii="Aptos" w:hAnsi="Aptos"/>
          <w:sz w:val="22"/>
          <w:szCs w:val="22"/>
        </w:rPr>
        <w:t xml:space="preserve">může být přiznána </w:t>
      </w:r>
      <w:r w:rsidR="00FB7554">
        <w:rPr>
          <w:rFonts w:ascii="Aptos" w:hAnsi="Aptos"/>
          <w:sz w:val="22"/>
          <w:szCs w:val="22"/>
        </w:rPr>
        <w:t xml:space="preserve">případně </w:t>
      </w:r>
      <w:r w:rsidR="00714022" w:rsidRPr="00B3264A">
        <w:rPr>
          <w:rFonts w:ascii="Aptos" w:hAnsi="Aptos"/>
          <w:sz w:val="22"/>
          <w:szCs w:val="22"/>
        </w:rPr>
        <w:t xml:space="preserve">i opakovaně. </w:t>
      </w:r>
    </w:p>
    <w:p w14:paraId="562DE56E" w14:textId="303D7C30" w:rsidR="00CC0920" w:rsidRDefault="008E1C9E" w:rsidP="00F07F14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</w:t>
      </w:r>
      <w:r w:rsidR="008620F0" w:rsidRPr="00B3264A">
        <w:rPr>
          <w:rFonts w:ascii="Aptos" w:hAnsi="Aptos"/>
          <w:sz w:val="22"/>
          <w:szCs w:val="22"/>
        </w:rPr>
        <w:t>íte-li tedy o firmě</w:t>
      </w:r>
      <w:r w:rsidR="00A45017" w:rsidRPr="00B3264A">
        <w:rPr>
          <w:rFonts w:ascii="Aptos" w:hAnsi="Aptos"/>
          <w:sz w:val="22"/>
          <w:szCs w:val="22"/>
        </w:rPr>
        <w:t xml:space="preserve">, </w:t>
      </w:r>
      <w:r w:rsidR="008620F0" w:rsidRPr="00B3264A">
        <w:rPr>
          <w:rFonts w:ascii="Aptos" w:hAnsi="Aptos"/>
          <w:sz w:val="22"/>
          <w:szCs w:val="22"/>
        </w:rPr>
        <w:t>podnikateli</w:t>
      </w:r>
      <w:r w:rsidR="00A45017" w:rsidRPr="00B3264A">
        <w:rPr>
          <w:rFonts w:ascii="Aptos" w:hAnsi="Aptos"/>
          <w:sz w:val="22"/>
          <w:szCs w:val="22"/>
        </w:rPr>
        <w:t xml:space="preserve"> nebo </w:t>
      </w:r>
      <w:r w:rsidR="00A65FFC" w:rsidRPr="00B3264A">
        <w:rPr>
          <w:rFonts w:ascii="Aptos" w:hAnsi="Aptos"/>
          <w:sz w:val="22"/>
          <w:szCs w:val="22"/>
        </w:rPr>
        <w:t>o</w:t>
      </w:r>
      <w:r w:rsidR="00A45017" w:rsidRPr="00B3264A">
        <w:rPr>
          <w:rFonts w:ascii="Aptos" w:hAnsi="Aptos"/>
          <w:sz w:val="22"/>
          <w:szCs w:val="22"/>
        </w:rPr>
        <w:t xml:space="preserve"> jiném subjektu,</w:t>
      </w:r>
      <w:r w:rsidR="008620F0" w:rsidRPr="00B3264A">
        <w:rPr>
          <w:rFonts w:ascii="Aptos" w:hAnsi="Aptos"/>
          <w:sz w:val="22"/>
          <w:szCs w:val="22"/>
        </w:rPr>
        <w:t xml:space="preserve"> </w:t>
      </w:r>
      <w:r w:rsidR="00A45017" w:rsidRPr="00B3264A">
        <w:rPr>
          <w:rFonts w:ascii="Aptos" w:hAnsi="Aptos"/>
          <w:sz w:val="22"/>
          <w:szCs w:val="22"/>
        </w:rPr>
        <w:t>kte</w:t>
      </w:r>
      <w:r w:rsidR="003C24EC" w:rsidRPr="00B3264A">
        <w:rPr>
          <w:rFonts w:ascii="Aptos" w:hAnsi="Aptos"/>
          <w:sz w:val="22"/>
          <w:szCs w:val="22"/>
        </w:rPr>
        <w:t>rý</w:t>
      </w:r>
      <w:r w:rsidR="008620F0" w:rsidRPr="00B3264A">
        <w:rPr>
          <w:rFonts w:ascii="Aptos" w:hAnsi="Aptos"/>
          <w:sz w:val="22"/>
          <w:szCs w:val="22"/>
        </w:rPr>
        <w:t xml:space="preserve"> by si toto ocenění </w:t>
      </w:r>
      <w:r w:rsidR="00FB7554">
        <w:rPr>
          <w:rFonts w:ascii="Aptos" w:hAnsi="Aptos"/>
          <w:sz w:val="22"/>
          <w:szCs w:val="22"/>
        </w:rPr>
        <w:t xml:space="preserve">podle vás </w:t>
      </w:r>
      <w:r w:rsidR="008620F0" w:rsidRPr="00B3264A">
        <w:rPr>
          <w:rFonts w:ascii="Aptos" w:hAnsi="Aptos"/>
          <w:sz w:val="22"/>
          <w:szCs w:val="22"/>
        </w:rPr>
        <w:t xml:space="preserve">zasloužil, </w:t>
      </w:r>
      <w:r w:rsidR="00A45017" w:rsidRPr="00B3264A">
        <w:rPr>
          <w:rFonts w:ascii="Aptos" w:hAnsi="Aptos"/>
          <w:sz w:val="22"/>
          <w:szCs w:val="22"/>
        </w:rPr>
        <w:t xml:space="preserve">není nic jednoduššího než </w:t>
      </w:r>
      <w:r w:rsidR="00466A1E" w:rsidRPr="00B3264A">
        <w:rPr>
          <w:rFonts w:ascii="Aptos" w:hAnsi="Aptos"/>
          <w:sz w:val="22"/>
          <w:szCs w:val="22"/>
        </w:rPr>
        <w:t>budování úspěšného a udržitelného podnikatelského prostředí</w:t>
      </w:r>
      <w:r w:rsidR="00CD4F16">
        <w:rPr>
          <w:rFonts w:ascii="Aptos" w:hAnsi="Aptos"/>
          <w:sz w:val="22"/>
          <w:szCs w:val="22"/>
        </w:rPr>
        <w:t xml:space="preserve"> </w:t>
      </w:r>
      <w:r w:rsidR="000B7447">
        <w:rPr>
          <w:rFonts w:ascii="Aptos" w:hAnsi="Aptos"/>
          <w:sz w:val="22"/>
          <w:szCs w:val="22"/>
        </w:rPr>
        <w:t>prostřednictvím ta</w:t>
      </w:r>
      <w:r w:rsidR="00A23C43">
        <w:rPr>
          <w:rFonts w:ascii="Aptos" w:hAnsi="Aptos"/>
          <w:sz w:val="22"/>
          <w:szCs w:val="22"/>
        </w:rPr>
        <w:t>kové nominace na Národní cenu českých spotřebitelů Spokojený zákazník</w:t>
      </w:r>
      <w:r w:rsidR="005C67FC" w:rsidRPr="005C67FC">
        <w:rPr>
          <w:rFonts w:ascii="Aptos" w:hAnsi="Aptos"/>
          <w:sz w:val="22"/>
          <w:szCs w:val="22"/>
        </w:rPr>
        <w:t xml:space="preserve"> </w:t>
      </w:r>
      <w:r w:rsidR="005C67FC">
        <w:rPr>
          <w:rFonts w:ascii="Aptos" w:hAnsi="Aptos"/>
          <w:sz w:val="22"/>
          <w:szCs w:val="22"/>
        </w:rPr>
        <w:t>podpořit</w:t>
      </w:r>
      <w:r w:rsidR="00A23C43">
        <w:rPr>
          <w:rFonts w:ascii="Aptos" w:hAnsi="Aptos"/>
          <w:sz w:val="22"/>
          <w:szCs w:val="22"/>
        </w:rPr>
        <w:t xml:space="preserve"> </w:t>
      </w:r>
      <w:r w:rsidR="000B387A">
        <w:rPr>
          <w:rFonts w:ascii="Aptos" w:hAnsi="Aptos"/>
          <w:sz w:val="22"/>
          <w:szCs w:val="22"/>
        </w:rPr>
        <w:t xml:space="preserve">i </w:t>
      </w:r>
      <w:r w:rsidR="008E53BF">
        <w:rPr>
          <w:rFonts w:ascii="Aptos" w:hAnsi="Aptos"/>
          <w:sz w:val="22"/>
          <w:szCs w:val="22"/>
        </w:rPr>
        <w:t xml:space="preserve">bezprostředně </w:t>
      </w:r>
      <w:r w:rsidR="000B387A">
        <w:rPr>
          <w:rFonts w:ascii="Aptos" w:hAnsi="Aptos"/>
          <w:sz w:val="22"/>
          <w:szCs w:val="22"/>
        </w:rPr>
        <w:t>ve vašem okolí</w:t>
      </w:r>
      <w:r>
        <w:rPr>
          <w:rFonts w:ascii="Aptos" w:hAnsi="Aptos"/>
          <w:sz w:val="22"/>
          <w:szCs w:val="22"/>
        </w:rPr>
        <w:t>.</w:t>
      </w:r>
      <w:r w:rsidR="001614B3" w:rsidRPr="001614B3">
        <w:rPr>
          <w:rFonts w:ascii="Aptos" w:hAnsi="Aptos"/>
          <w:sz w:val="22"/>
          <w:szCs w:val="22"/>
        </w:rPr>
        <w:t xml:space="preserve"> </w:t>
      </w:r>
      <w:r w:rsidR="001614B3">
        <w:rPr>
          <w:rFonts w:ascii="Aptos" w:hAnsi="Aptos"/>
          <w:sz w:val="22"/>
          <w:szCs w:val="22"/>
        </w:rPr>
        <w:t xml:space="preserve">Stačí, když nám </w:t>
      </w:r>
      <w:r w:rsidR="001614B3" w:rsidRPr="00B3264A">
        <w:rPr>
          <w:rFonts w:ascii="Aptos" w:hAnsi="Aptos"/>
          <w:sz w:val="22"/>
          <w:szCs w:val="22"/>
        </w:rPr>
        <w:t xml:space="preserve">do 15. </w:t>
      </w:r>
      <w:r w:rsidR="001614B3">
        <w:rPr>
          <w:rFonts w:ascii="Aptos" w:hAnsi="Aptos"/>
          <w:sz w:val="22"/>
          <w:szCs w:val="22"/>
        </w:rPr>
        <w:t>července</w:t>
      </w:r>
      <w:r w:rsidR="001614B3" w:rsidRPr="00B3264A">
        <w:rPr>
          <w:rFonts w:ascii="Aptos" w:hAnsi="Aptos"/>
          <w:sz w:val="22"/>
          <w:szCs w:val="22"/>
        </w:rPr>
        <w:t xml:space="preserve"> 202</w:t>
      </w:r>
      <w:r w:rsidR="001614B3">
        <w:rPr>
          <w:rFonts w:ascii="Aptos" w:hAnsi="Aptos"/>
          <w:sz w:val="22"/>
          <w:szCs w:val="22"/>
        </w:rPr>
        <w:t>4 vašeho kandidáta na toto ocenění navrhnete.</w:t>
      </w:r>
    </w:p>
    <w:p w14:paraId="7BB5D140" w14:textId="77777777" w:rsidR="00B05909" w:rsidRPr="00B05909" w:rsidRDefault="00B05909" w:rsidP="00B05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both"/>
        <w:rPr>
          <w:rFonts w:ascii="Aptos" w:hAnsi="Aptos"/>
          <w:sz w:val="2"/>
          <w:szCs w:val="2"/>
        </w:rPr>
      </w:pPr>
    </w:p>
    <w:p w14:paraId="380D0E86" w14:textId="726F6F04" w:rsidR="004A22A5" w:rsidRDefault="00FC711A" w:rsidP="001F28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Návrhy přijímáme </w:t>
      </w:r>
      <w:r w:rsidR="008B3505">
        <w:rPr>
          <w:rFonts w:ascii="Aptos" w:hAnsi="Aptos"/>
          <w:sz w:val="22"/>
          <w:szCs w:val="22"/>
        </w:rPr>
        <w:t>prostřednictvím formuláře</w:t>
      </w:r>
      <w:r w:rsidR="008A4551">
        <w:rPr>
          <w:rFonts w:ascii="Aptos" w:hAnsi="Aptos"/>
          <w:sz w:val="22"/>
          <w:szCs w:val="22"/>
        </w:rPr>
        <w:t xml:space="preserve">, </w:t>
      </w:r>
      <w:r w:rsidR="008B3505">
        <w:rPr>
          <w:rFonts w:ascii="Aptos" w:hAnsi="Aptos"/>
          <w:sz w:val="22"/>
          <w:szCs w:val="22"/>
        </w:rPr>
        <w:t>který</w:t>
      </w:r>
      <w:r w:rsidR="00D8433E" w:rsidRPr="00D8433E">
        <w:rPr>
          <w:rFonts w:ascii="Aptos" w:hAnsi="Aptos"/>
          <w:sz w:val="22"/>
          <w:szCs w:val="22"/>
        </w:rPr>
        <w:t xml:space="preserve"> </w:t>
      </w:r>
      <w:r w:rsidR="008B3505">
        <w:rPr>
          <w:rFonts w:ascii="Aptos" w:hAnsi="Aptos"/>
          <w:sz w:val="22"/>
          <w:szCs w:val="22"/>
        </w:rPr>
        <w:t xml:space="preserve">najdete </w:t>
      </w:r>
      <w:r w:rsidR="002B3C5D">
        <w:rPr>
          <w:rFonts w:ascii="Aptos" w:hAnsi="Aptos"/>
          <w:sz w:val="22"/>
          <w:szCs w:val="22"/>
        </w:rPr>
        <w:t xml:space="preserve">i </w:t>
      </w:r>
      <w:r w:rsidR="008B3505" w:rsidRPr="00B3264A">
        <w:rPr>
          <w:rFonts w:ascii="Aptos" w:hAnsi="Aptos"/>
          <w:sz w:val="22"/>
          <w:szCs w:val="22"/>
        </w:rPr>
        <w:t xml:space="preserve">na našich stránkách </w:t>
      </w:r>
      <w:hyperlink r:id="rId10" w:history="1">
        <w:r w:rsidR="008B3505" w:rsidRPr="00B3264A">
          <w:rPr>
            <w:rStyle w:val="Hypertextovodkaz"/>
            <w:rFonts w:ascii="Aptos" w:hAnsi="Aptos"/>
            <w:sz w:val="22"/>
            <w:szCs w:val="22"/>
          </w:rPr>
          <w:t>zde</w:t>
        </w:r>
      </w:hyperlink>
      <w:r w:rsidR="008B3505" w:rsidRPr="00B3264A">
        <w:rPr>
          <w:rFonts w:ascii="Aptos" w:hAnsi="Aptos"/>
          <w:sz w:val="22"/>
          <w:szCs w:val="22"/>
        </w:rPr>
        <w:t xml:space="preserve">, kde </w:t>
      </w:r>
      <w:r w:rsidR="00B11A28" w:rsidRPr="00B3264A">
        <w:rPr>
          <w:rFonts w:ascii="Aptos" w:hAnsi="Aptos"/>
          <w:sz w:val="22"/>
          <w:szCs w:val="22"/>
        </w:rPr>
        <w:t>najdete</w:t>
      </w:r>
      <w:r w:rsidR="00B11A28" w:rsidRPr="00B11A28">
        <w:rPr>
          <w:rFonts w:ascii="Aptos" w:hAnsi="Aptos"/>
          <w:sz w:val="22"/>
          <w:szCs w:val="22"/>
        </w:rPr>
        <w:t xml:space="preserve"> </w:t>
      </w:r>
      <w:r w:rsidR="00846635">
        <w:rPr>
          <w:rFonts w:ascii="Aptos" w:hAnsi="Aptos"/>
          <w:sz w:val="22"/>
          <w:szCs w:val="22"/>
        </w:rPr>
        <w:t>ostatně</w:t>
      </w:r>
      <w:r w:rsidR="00846635" w:rsidRPr="00B3264A">
        <w:rPr>
          <w:rFonts w:ascii="Aptos" w:hAnsi="Aptos"/>
          <w:sz w:val="22"/>
          <w:szCs w:val="22"/>
        </w:rPr>
        <w:t xml:space="preserve"> </w:t>
      </w:r>
      <w:r w:rsidR="008B3505" w:rsidRPr="00B3264A">
        <w:rPr>
          <w:rFonts w:ascii="Aptos" w:hAnsi="Aptos"/>
          <w:sz w:val="22"/>
          <w:szCs w:val="22"/>
        </w:rPr>
        <w:t xml:space="preserve">i veškeré další informace </w:t>
      </w:r>
      <w:r w:rsidR="008B3505">
        <w:rPr>
          <w:rFonts w:ascii="Aptos" w:hAnsi="Aptos"/>
          <w:sz w:val="22"/>
          <w:szCs w:val="22"/>
        </w:rPr>
        <w:t xml:space="preserve">o </w:t>
      </w:r>
      <w:r w:rsidR="001B7858">
        <w:rPr>
          <w:rFonts w:ascii="Aptos" w:hAnsi="Aptos"/>
          <w:sz w:val="22"/>
          <w:szCs w:val="22"/>
        </w:rPr>
        <w:t xml:space="preserve">této </w:t>
      </w:r>
      <w:r w:rsidR="008B3505">
        <w:rPr>
          <w:rFonts w:ascii="Aptos" w:hAnsi="Aptos"/>
          <w:sz w:val="22"/>
          <w:szCs w:val="22"/>
        </w:rPr>
        <w:t xml:space="preserve">ceně </w:t>
      </w:r>
      <w:r w:rsidR="0099361E">
        <w:rPr>
          <w:rFonts w:ascii="Aptos" w:hAnsi="Aptos"/>
          <w:sz w:val="22"/>
          <w:szCs w:val="22"/>
        </w:rPr>
        <w:t xml:space="preserve">a </w:t>
      </w:r>
      <w:r w:rsidR="006A2793">
        <w:rPr>
          <w:rFonts w:ascii="Aptos" w:hAnsi="Aptos"/>
          <w:sz w:val="22"/>
          <w:szCs w:val="22"/>
        </w:rPr>
        <w:t>také</w:t>
      </w:r>
      <w:r w:rsidR="008B3505">
        <w:rPr>
          <w:rFonts w:ascii="Aptos" w:hAnsi="Aptos"/>
          <w:sz w:val="22"/>
          <w:szCs w:val="22"/>
        </w:rPr>
        <w:t xml:space="preserve"> Zásad</w:t>
      </w:r>
      <w:r w:rsidR="006A2793">
        <w:rPr>
          <w:rFonts w:ascii="Aptos" w:hAnsi="Aptos"/>
          <w:sz w:val="22"/>
          <w:szCs w:val="22"/>
        </w:rPr>
        <w:t>y</w:t>
      </w:r>
      <w:r w:rsidR="008B3505">
        <w:rPr>
          <w:rFonts w:ascii="Aptos" w:hAnsi="Aptos"/>
          <w:sz w:val="22"/>
          <w:szCs w:val="22"/>
        </w:rPr>
        <w:t xml:space="preserve"> pro její </w:t>
      </w:r>
      <w:r w:rsidR="008B3505" w:rsidRPr="00FE3DDD">
        <w:rPr>
          <w:rFonts w:ascii="Aptos" w:hAnsi="Aptos"/>
          <w:sz w:val="22"/>
          <w:szCs w:val="22"/>
        </w:rPr>
        <w:t>zavedení, přiznávání a používání</w:t>
      </w:r>
      <w:r w:rsidR="00885BFF">
        <w:rPr>
          <w:rFonts w:ascii="Aptos" w:hAnsi="Aptos"/>
          <w:sz w:val="22"/>
          <w:szCs w:val="22"/>
        </w:rPr>
        <w:t>.</w:t>
      </w:r>
    </w:p>
    <w:p w14:paraId="574D1A04" w14:textId="3AC5D5D4" w:rsidR="008B3505" w:rsidRDefault="004A22A5" w:rsidP="001F28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center"/>
        <w:rPr>
          <w:rFonts w:ascii="Aptos" w:hAnsi="Aptos"/>
          <w:sz w:val="22"/>
          <w:szCs w:val="22"/>
        </w:rPr>
      </w:pPr>
      <w:r w:rsidRPr="00061D93">
        <w:rPr>
          <w:rFonts w:ascii="Aptos" w:hAnsi="Aptos"/>
          <w:sz w:val="22"/>
          <w:szCs w:val="22"/>
          <w:u w:val="single"/>
        </w:rPr>
        <w:t xml:space="preserve">Pro jednoduché sdílení </w:t>
      </w:r>
      <w:r w:rsidR="00606F0A" w:rsidRPr="00061D93">
        <w:rPr>
          <w:rFonts w:ascii="Aptos" w:hAnsi="Aptos"/>
          <w:sz w:val="22"/>
          <w:szCs w:val="22"/>
          <w:u w:val="single"/>
        </w:rPr>
        <w:t xml:space="preserve">a vyplnění </w:t>
      </w:r>
      <w:r w:rsidRPr="00061D93">
        <w:rPr>
          <w:rFonts w:ascii="Aptos" w:hAnsi="Aptos"/>
          <w:sz w:val="22"/>
          <w:szCs w:val="22"/>
          <w:u w:val="single"/>
        </w:rPr>
        <w:t xml:space="preserve">tohoto formuláře můžete </w:t>
      </w:r>
      <w:r w:rsidR="00390B4C" w:rsidRPr="00061D93">
        <w:rPr>
          <w:rFonts w:ascii="Aptos" w:hAnsi="Aptos"/>
          <w:sz w:val="22"/>
          <w:szCs w:val="22"/>
          <w:u w:val="single"/>
        </w:rPr>
        <w:t>využít i následující QR kód</w:t>
      </w:r>
      <w:r w:rsidR="00390B4C">
        <w:rPr>
          <w:rFonts w:ascii="Aptos" w:hAnsi="Aptos"/>
          <w:sz w:val="22"/>
          <w:szCs w:val="22"/>
        </w:rPr>
        <w:t>:</w:t>
      </w:r>
    </w:p>
    <w:p w14:paraId="3DDA2BD7" w14:textId="77777777" w:rsidR="00390B4C" w:rsidRPr="00422E7E" w:rsidRDefault="00390B4C" w:rsidP="00711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both"/>
        <w:rPr>
          <w:rFonts w:ascii="Aptos" w:hAnsi="Aptos"/>
          <w:sz w:val="10"/>
          <w:szCs w:val="10"/>
        </w:rPr>
      </w:pPr>
    </w:p>
    <w:p w14:paraId="632979B0" w14:textId="7A3E451C" w:rsidR="00390B4C" w:rsidRDefault="005E2249" w:rsidP="005E22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inline distT="0" distB="0" distL="0" distR="0" wp14:anchorId="41EE3763" wp14:editId="74158BFB">
            <wp:extent cx="2416175" cy="2416175"/>
            <wp:effectExtent l="0" t="0" r="3175" b="3175"/>
            <wp:docPr id="887765290" name="Obrázek 2" descr="Obsah obrázku snímek obrazovky, text, vzor, kříž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65290" name="Obrázek 2" descr="Obsah obrázku snímek obrazovky, text, vzor, křížovky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9C5A" w14:textId="77777777" w:rsidR="00885BFF" w:rsidRPr="00422E7E" w:rsidRDefault="00885BFF" w:rsidP="00711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both"/>
        <w:rPr>
          <w:rFonts w:ascii="Aptos" w:hAnsi="Aptos"/>
          <w:sz w:val="6"/>
          <w:szCs w:val="6"/>
        </w:rPr>
      </w:pPr>
    </w:p>
    <w:p w14:paraId="536625EE" w14:textId="033D61F0" w:rsidR="004F599B" w:rsidRDefault="00422E7E" w:rsidP="004F59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center"/>
        <w:rPr>
          <w:rFonts w:ascii="Aptos" w:hAnsi="Aptos"/>
          <w:sz w:val="22"/>
          <w:szCs w:val="22"/>
        </w:rPr>
      </w:pPr>
      <w:proofErr w:type="gramStart"/>
      <w:r>
        <w:rPr>
          <w:rFonts w:ascii="Aptos" w:hAnsi="Aptos"/>
          <w:sz w:val="22"/>
          <w:szCs w:val="22"/>
        </w:rPr>
        <w:t>..</w:t>
      </w:r>
      <w:proofErr w:type="gramEnd"/>
      <w:r>
        <w:rPr>
          <w:rFonts w:ascii="Aptos" w:hAnsi="Aptos"/>
          <w:sz w:val="22"/>
          <w:szCs w:val="22"/>
        </w:rPr>
        <w:t>f</w:t>
      </w:r>
      <w:r w:rsidR="004F599B">
        <w:rPr>
          <w:rFonts w:ascii="Aptos" w:hAnsi="Aptos"/>
          <w:sz w:val="22"/>
          <w:szCs w:val="22"/>
        </w:rPr>
        <w:t>unguje v počítači i mobilu</w:t>
      </w:r>
      <w:r>
        <w:rPr>
          <w:rFonts w:ascii="Aptos" w:hAnsi="Aptos"/>
          <w:sz w:val="22"/>
          <w:szCs w:val="22"/>
        </w:rPr>
        <w:t>.</w:t>
      </w:r>
    </w:p>
    <w:p w14:paraId="3171F298" w14:textId="77777777" w:rsidR="00422E7E" w:rsidRPr="00422E7E" w:rsidRDefault="00422E7E" w:rsidP="004F59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ind w:left="-426" w:right="134"/>
        <w:jc w:val="center"/>
        <w:rPr>
          <w:rFonts w:ascii="Aptos" w:hAnsi="Aptos"/>
          <w:sz w:val="10"/>
          <w:szCs w:val="10"/>
        </w:rPr>
      </w:pPr>
    </w:p>
    <w:p w14:paraId="1E3FF061" w14:textId="77777777" w:rsidR="00A3670A" w:rsidRPr="00E808F1" w:rsidRDefault="00A3670A" w:rsidP="00F07F14">
      <w:pPr>
        <w:spacing w:after="120" w:line="276" w:lineRule="auto"/>
        <w:ind w:left="-426" w:right="134"/>
        <w:jc w:val="both"/>
        <w:rPr>
          <w:rFonts w:ascii="Aptos" w:hAnsi="Aptos"/>
          <w:sz w:val="2"/>
          <w:szCs w:val="2"/>
        </w:rPr>
      </w:pPr>
    </w:p>
    <w:p w14:paraId="4F0AF540" w14:textId="77777777" w:rsidR="001F288E" w:rsidRPr="001F288E" w:rsidRDefault="001F288E" w:rsidP="00F07F14">
      <w:pPr>
        <w:spacing w:after="120" w:line="276" w:lineRule="auto"/>
        <w:ind w:left="-426" w:right="134"/>
        <w:jc w:val="both"/>
        <w:rPr>
          <w:rFonts w:ascii="Aptos" w:hAnsi="Aptos"/>
          <w:sz w:val="6"/>
          <w:szCs w:val="6"/>
        </w:rPr>
      </w:pPr>
    </w:p>
    <w:p w14:paraId="1CE2C1A2" w14:textId="387DDB67" w:rsidR="00E808F1" w:rsidRDefault="00E808F1" w:rsidP="00F07F14">
      <w:pPr>
        <w:spacing w:after="120" w:line="276" w:lineRule="auto"/>
        <w:ind w:left="-426" w:right="13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Děkujeme, že nám v našem úsilí a práci pomáháte</w:t>
      </w:r>
      <w:r w:rsidR="00331ECD">
        <w:rPr>
          <w:rFonts w:ascii="Aptos" w:hAnsi="Aptos"/>
          <w:sz w:val="22"/>
          <w:szCs w:val="22"/>
        </w:rPr>
        <w:t>, a</w:t>
      </w:r>
      <w:r w:rsidR="001C5D81">
        <w:rPr>
          <w:rFonts w:ascii="Aptos" w:hAnsi="Aptos"/>
          <w:sz w:val="22"/>
          <w:szCs w:val="22"/>
        </w:rPr>
        <w:t xml:space="preserve"> těšíme se, že </w:t>
      </w:r>
      <w:r w:rsidR="001F538E">
        <w:rPr>
          <w:rFonts w:ascii="Aptos" w:hAnsi="Aptos"/>
          <w:sz w:val="22"/>
          <w:szCs w:val="22"/>
        </w:rPr>
        <w:t xml:space="preserve">vás </w:t>
      </w:r>
      <w:r w:rsidR="000E0575">
        <w:rPr>
          <w:rFonts w:ascii="Aptos" w:hAnsi="Aptos"/>
          <w:sz w:val="22"/>
          <w:szCs w:val="22"/>
        </w:rPr>
        <w:t>s</w:t>
      </w:r>
      <w:r w:rsidR="00E83FBB">
        <w:rPr>
          <w:rFonts w:ascii="Aptos" w:hAnsi="Aptos"/>
          <w:sz w:val="22"/>
          <w:szCs w:val="22"/>
        </w:rPr>
        <w:t xml:space="preserve"> </w:t>
      </w:r>
      <w:r w:rsidR="000E0575">
        <w:rPr>
          <w:rFonts w:ascii="Aptos" w:hAnsi="Aptos"/>
          <w:sz w:val="22"/>
          <w:szCs w:val="22"/>
        </w:rPr>
        <w:t>výsledky Národní ceny českých spotřebitelů Spokojený zákazník</w:t>
      </w:r>
      <w:r w:rsidR="00E83FBB">
        <w:rPr>
          <w:rFonts w:ascii="Aptos" w:hAnsi="Aptos"/>
          <w:sz w:val="22"/>
          <w:szCs w:val="22"/>
        </w:rPr>
        <w:t xml:space="preserve"> 2024</w:t>
      </w:r>
      <w:r w:rsidR="000E0575">
        <w:rPr>
          <w:rFonts w:ascii="Aptos" w:hAnsi="Aptos"/>
          <w:sz w:val="22"/>
          <w:szCs w:val="22"/>
        </w:rPr>
        <w:t xml:space="preserve"> </w:t>
      </w:r>
      <w:r w:rsidR="0074110A">
        <w:rPr>
          <w:rFonts w:ascii="Aptos" w:hAnsi="Aptos"/>
          <w:sz w:val="22"/>
          <w:szCs w:val="22"/>
        </w:rPr>
        <w:t>budeme</w:t>
      </w:r>
      <w:r w:rsidR="0074110A" w:rsidRPr="0074110A">
        <w:rPr>
          <w:rFonts w:ascii="Aptos" w:hAnsi="Aptos"/>
          <w:sz w:val="22"/>
          <w:szCs w:val="22"/>
        </w:rPr>
        <w:t xml:space="preserve"> </w:t>
      </w:r>
      <w:r w:rsidR="0074110A">
        <w:rPr>
          <w:rFonts w:ascii="Aptos" w:hAnsi="Aptos"/>
          <w:sz w:val="22"/>
          <w:szCs w:val="22"/>
        </w:rPr>
        <w:t>stejně jako všechny spotřebitele</w:t>
      </w:r>
      <w:r w:rsidR="0074110A" w:rsidRPr="0074110A">
        <w:rPr>
          <w:rFonts w:ascii="Aptos" w:hAnsi="Aptos"/>
          <w:sz w:val="22"/>
          <w:szCs w:val="22"/>
        </w:rPr>
        <w:t xml:space="preserve"> </w:t>
      </w:r>
      <w:r w:rsidR="007E1D8A">
        <w:rPr>
          <w:rFonts w:ascii="Aptos" w:hAnsi="Aptos"/>
          <w:sz w:val="22"/>
          <w:szCs w:val="22"/>
        </w:rPr>
        <w:t xml:space="preserve">moci </w:t>
      </w:r>
      <w:r w:rsidR="00E83FBB">
        <w:rPr>
          <w:rFonts w:ascii="Aptos" w:hAnsi="Aptos"/>
          <w:sz w:val="22"/>
          <w:szCs w:val="22"/>
        </w:rPr>
        <w:t>na podzim letošního roku seznámit</w:t>
      </w:r>
      <w:r w:rsidR="00D33AAD">
        <w:rPr>
          <w:rFonts w:ascii="Aptos" w:hAnsi="Aptos"/>
          <w:sz w:val="22"/>
          <w:szCs w:val="22"/>
        </w:rPr>
        <w:t>!</w:t>
      </w:r>
    </w:p>
    <w:p w14:paraId="4907511F" w14:textId="77777777" w:rsidR="003B19CC" w:rsidRPr="00B3264A" w:rsidRDefault="003B19CC" w:rsidP="003B19CC">
      <w:pPr>
        <w:spacing w:after="120" w:line="276" w:lineRule="auto"/>
        <w:ind w:left="-426" w:right="134"/>
        <w:jc w:val="both"/>
        <w:rPr>
          <w:rFonts w:ascii="Aptos" w:hAnsi="Aptos"/>
          <w:sz w:val="10"/>
          <w:szCs w:val="10"/>
        </w:rPr>
      </w:pPr>
    </w:p>
    <w:p w14:paraId="38BFEB81" w14:textId="77777777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120"/>
        <w:ind w:left="-426" w:right="134"/>
        <w:jc w:val="both"/>
        <w:rPr>
          <w:rFonts w:ascii="Aptos" w:eastAsia="Calibri" w:hAnsi="Aptos" w:cs="Calibri"/>
          <w:sz w:val="22"/>
          <w:szCs w:val="22"/>
        </w:rPr>
      </w:pPr>
      <w:r w:rsidRPr="00B3264A">
        <w:rPr>
          <w:rFonts w:ascii="Aptos" w:eastAsia="Calibri" w:hAnsi="Aptos" w:cs="Calibri"/>
          <w:sz w:val="22"/>
          <w:szCs w:val="22"/>
          <w:u w:val="single"/>
        </w:rPr>
        <w:t>Kontakt</w:t>
      </w:r>
      <w:r w:rsidRPr="00B3264A">
        <w:rPr>
          <w:rFonts w:ascii="Aptos" w:eastAsia="Calibri" w:hAnsi="Aptos" w:cs="Calibri"/>
          <w:sz w:val="22"/>
          <w:szCs w:val="22"/>
        </w:rPr>
        <w:t>:</w:t>
      </w:r>
      <w:r w:rsidRPr="00B3264A">
        <w:rPr>
          <w:rFonts w:ascii="Aptos" w:eastAsia="Calibri" w:hAnsi="Aptos" w:cs="Calibri"/>
          <w:sz w:val="22"/>
          <w:szCs w:val="22"/>
        </w:rPr>
        <w:tab/>
      </w:r>
    </w:p>
    <w:p w14:paraId="35BA7427" w14:textId="77777777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rPr>
          <w:rFonts w:ascii="Aptos" w:eastAsia="Calibri" w:hAnsi="Aptos" w:cs="Calibri"/>
          <w:sz w:val="22"/>
          <w:szCs w:val="22"/>
        </w:rPr>
      </w:pPr>
      <w:r w:rsidRPr="00B3264A">
        <w:rPr>
          <w:rFonts w:ascii="Aptos" w:eastAsia="Calibri" w:hAnsi="Aptos" w:cs="Calibri"/>
          <w:sz w:val="22"/>
          <w:szCs w:val="22"/>
        </w:rPr>
        <w:t xml:space="preserve">Mgr. Viktor Vodička, ředitel SČS                                                              </w:t>
      </w:r>
    </w:p>
    <w:p w14:paraId="4D06D02A" w14:textId="77777777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jc w:val="both"/>
        <w:rPr>
          <w:rFonts w:ascii="Aptos" w:eastAsia="Calibri" w:hAnsi="Aptos" w:cs="Calibri"/>
          <w:sz w:val="22"/>
          <w:szCs w:val="22"/>
        </w:rPr>
      </w:pPr>
      <w:r w:rsidRPr="00B3264A">
        <w:rPr>
          <w:rFonts w:ascii="Aptos" w:eastAsia="Calibri" w:hAnsi="Aptos" w:cs="Calibri"/>
          <w:sz w:val="22"/>
          <w:szCs w:val="22"/>
        </w:rPr>
        <w:t xml:space="preserve">E: </w:t>
      </w:r>
      <w:hyperlink r:id="rId12" w:history="1">
        <w:r w:rsidRPr="00B3264A">
          <w:rPr>
            <w:rStyle w:val="Hyperlink1"/>
            <w:rFonts w:ascii="Aptos" w:hAnsi="Aptos"/>
          </w:rPr>
          <w:t>vodicka@konzument.cz</w:t>
        </w:r>
      </w:hyperlink>
      <w:r w:rsidRPr="00B3264A">
        <w:rPr>
          <w:rStyle w:val="Hyperlink1"/>
          <w:rFonts w:ascii="Aptos" w:hAnsi="Aptos"/>
          <w:u w:val="none"/>
        </w:rPr>
        <w:t xml:space="preserve">            </w:t>
      </w:r>
      <w:r w:rsidRPr="00B3264A">
        <w:rPr>
          <w:rFonts w:ascii="Aptos" w:eastAsia="Calibri" w:hAnsi="Aptos" w:cs="Calibri"/>
          <w:sz w:val="22"/>
          <w:szCs w:val="22"/>
        </w:rPr>
        <w:t xml:space="preserve">                  </w:t>
      </w:r>
    </w:p>
    <w:p w14:paraId="196CA67D" w14:textId="77777777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jc w:val="both"/>
        <w:rPr>
          <w:rFonts w:ascii="Aptos" w:eastAsia="Calibri" w:hAnsi="Aptos" w:cs="Calibri"/>
          <w:sz w:val="22"/>
          <w:szCs w:val="22"/>
        </w:rPr>
      </w:pPr>
      <w:r w:rsidRPr="00B3264A">
        <w:rPr>
          <w:rFonts w:ascii="Aptos" w:eastAsia="Calibri" w:hAnsi="Aptos" w:cs="Calibri"/>
          <w:sz w:val="22"/>
          <w:szCs w:val="22"/>
        </w:rPr>
        <w:t xml:space="preserve">T: +420 732 266 150     </w:t>
      </w:r>
    </w:p>
    <w:p w14:paraId="783BCAF8" w14:textId="5967DA35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jc w:val="both"/>
        <w:rPr>
          <w:rFonts w:ascii="Aptos" w:eastAsia="Calibri" w:hAnsi="Aptos" w:cs="Calibri"/>
          <w:sz w:val="22"/>
          <w:szCs w:val="22"/>
        </w:rPr>
      </w:pPr>
      <w:r w:rsidRPr="00B3264A">
        <w:rPr>
          <w:rFonts w:ascii="Aptos" w:eastAsia="Calibri" w:hAnsi="Aptos" w:cs="Calibri"/>
          <w:sz w:val="22"/>
          <w:szCs w:val="22"/>
        </w:rPr>
        <w:t xml:space="preserve">                    </w:t>
      </w:r>
    </w:p>
    <w:p w14:paraId="2ABE0F58" w14:textId="585F7694" w:rsidR="00A82E8F" w:rsidRPr="00422E7E" w:rsidRDefault="00A82E8F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jc w:val="both"/>
        <w:rPr>
          <w:rFonts w:ascii="Aptos" w:eastAsia="Calibri" w:hAnsi="Aptos" w:cs="Calibri"/>
          <w:sz w:val="10"/>
          <w:szCs w:val="10"/>
        </w:rPr>
      </w:pPr>
    </w:p>
    <w:p w14:paraId="6154F1A1" w14:textId="77777777" w:rsidR="00A82E8F" w:rsidRPr="00B3264A" w:rsidRDefault="00A82E8F" w:rsidP="003B19CC">
      <w:pPr>
        <w:pStyle w:val="Normlnweb"/>
        <w:tabs>
          <w:tab w:val="left" w:pos="1070"/>
          <w:tab w:val="left" w:pos="8565"/>
        </w:tabs>
        <w:spacing w:before="0" w:after="0"/>
        <w:ind w:left="-426" w:right="134"/>
        <w:jc w:val="both"/>
        <w:rPr>
          <w:rFonts w:ascii="Aptos" w:eastAsia="Calibri" w:hAnsi="Aptos" w:cs="Calibri"/>
          <w:sz w:val="22"/>
          <w:szCs w:val="22"/>
        </w:rPr>
      </w:pPr>
    </w:p>
    <w:p w14:paraId="28E689D3" w14:textId="77777777" w:rsidR="003B19CC" w:rsidRPr="00B3264A" w:rsidRDefault="003B19CC" w:rsidP="003B19CC">
      <w:pPr>
        <w:pStyle w:val="Normlnweb"/>
        <w:tabs>
          <w:tab w:val="left" w:pos="1070"/>
          <w:tab w:val="left" w:pos="8565"/>
        </w:tabs>
        <w:spacing w:before="0" w:after="120"/>
        <w:ind w:left="-426" w:right="134"/>
        <w:jc w:val="both"/>
        <w:rPr>
          <w:rFonts w:ascii="Aptos" w:eastAsia="Calibri" w:hAnsi="Aptos" w:cs="Calibri"/>
          <w:sz w:val="2"/>
          <w:szCs w:val="20"/>
        </w:rPr>
      </w:pPr>
    </w:p>
    <w:p w14:paraId="2F4235B3" w14:textId="67BB55B5" w:rsidR="003B19CC" w:rsidRDefault="003B19CC" w:rsidP="009F62FD">
      <w:pPr>
        <w:pStyle w:val="Normlnweb"/>
        <w:tabs>
          <w:tab w:val="left" w:pos="1070"/>
          <w:tab w:val="left" w:pos="8565"/>
        </w:tabs>
        <w:spacing w:before="0" w:after="120"/>
        <w:ind w:left="-426" w:right="134"/>
        <w:jc w:val="both"/>
        <w:rPr>
          <w:rFonts w:ascii="Aptos" w:eastAsia="Calibri" w:hAnsi="Aptos" w:cs="Calibri"/>
          <w:sz w:val="18"/>
          <w:szCs w:val="22"/>
        </w:rPr>
      </w:pPr>
      <w:r w:rsidRPr="00B3264A">
        <w:rPr>
          <w:rFonts w:ascii="Aptos" w:eastAsia="Calibri" w:hAnsi="Aptos" w:cs="Calibri"/>
          <w:b/>
          <w:bCs/>
          <w:sz w:val="18"/>
          <w:szCs w:val="22"/>
        </w:rPr>
        <w:t xml:space="preserve">Sdružení českých spotřebitelů, z. </w:t>
      </w:r>
      <w:proofErr w:type="spellStart"/>
      <w:r w:rsidRPr="00B3264A">
        <w:rPr>
          <w:rFonts w:ascii="Aptos" w:eastAsia="Calibri" w:hAnsi="Aptos" w:cs="Calibri"/>
          <w:b/>
          <w:bCs/>
          <w:sz w:val="18"/>
          <w:szCs w:val="22"/>
        </w:rPr>
        <w:t>ú.</w:t>
      </w:r>
      <w:proofErr w:type="spellEnd"/>
      <w:r w:rsidRPr="00B3264A">
        <w:rPr>
          <w:rFonts w:ascii="Aptos" w:eastAsia="Calibri" w:hAnsi="Aptos" w:cs="Calibri"/>
          <w:b/>
          <w:bCs/>
          <w:sz w:val="18"/>
          <w:szCs w:val="22"/>
        </w:rPr>
        <w:t xml:space="preserve"> (SČS) </w:t>
      </w:r>
      <w:r w:rsidRPr="00B3264A">
        <w:rPr>
          <w:rFonts w:ascii="Aptos" w:eastAsia="Calibri" w:hAnsi="Aptos" w:cs="Calibri"/>
          <w:sz w:val="18"/>
          <w:szCs w:val="22"/>
        </w:rPr>
        <w:t xml:space="preserve">si klade za cíl hájit práva a </w:t>
      </w:r>
      <w:r w:rsidR="00A618C1" w:rsidRPr="00B3264A">
        <w:rPr>
          <w:rFonts w:ascii="Aptos" w:eastAsia="Calibri" w:hAnsi="Aptos" w:cs="Calibri"/>
          <w:sz w:val="18"/>
          <w:szCs w:val="22"/>
        </w:rPr>
        <w:t>oprávněn</w:t>
      </w:r>
      <w:r w:rsidR="00A618C1">
        <w:rPr>
          <w:rFonts w:ascii="Aptos" w:eastAsia="Calibri" w:hAnsi="Aptos" w:cs="Calibri"/>
          <w:sz w:val="18"/>
          <w:szCs w:val="22"/>
        </w:rPr>
        <w:t>é</w:t>
      </w:r>
      <w:r w:rsidR="00A618C1" w:rsidRPr="00B3264A">
        <w:rPr>
          <w:rFonts w:ascii="Aptos" w:eastAsia="Calibri" w:hAnsi="Aptos" w:cs="Calibri"/>
          <w:sz w:val="18"/>
          <w:szCs w:val="22"/>
        </w:rPr>
        <w:t xml:space="preserve"> </w:t>
      </w:r>
      <w:r w:rsidRPr="00B3264A">
        <w:rPr>
          <w:rFonts w:ascii="Aptos" w:eastAsia="Calibri" w:hAnsi="Aptos" w:cs="Calibri"/>
          <w:sz w:val="18"/>
          <w:szCs w:val="22"/>
        </w:rPr>
        <w:t xml:space="preserve">zájmy spotřebitelů v České republice </w:t>
      </w:r>
      <w:r w:rsidR="007A1840">
        <w:rPr>
          <w:rFonts w:ascii="Aptos" w:eastAsia="Calibri" w:hAnsi="Aptos" w:cs="Calibri"/>
          <w:sz w:val="18"/>
          <w:szCs w:val="22"/>
        </w:rPr>
        <w:t>i</w:t>
      </w:r>
      <w:r w:rsidRPr="00B3264A">
        <w:rPr>
          <w:rFonts w:ascii="Aptos" w:eastAsia="Calibri" w:hAnsi="Aptos" w:cs="Calibri"/>
          <w:sz w:val="18"/>
          <w:szCs w:val="22"/>
        </w:rPr>
        <w:t xml:space="preserve"> </w:t>
      </w:r>
      <w:r w:rsidR="00845DE8">
        <w:rPr>
          <w:rFonts w:ascii="Aptos" w:eastAsia="Calibri" w:hAnsi="Aptos" w:cs="Calibri"/>
          <w:sz w:val="18"/>
          <w:szCs w:val="22"/>
        </w:rPr>
        <w:t xml:space="preserve">v </w:t>
      </w:r>
      <w:r w:rsidRPr="00B3264A">
        <w:rPr>
          <w:rFonts w:ascii="Aptos" w:eastAsia="Calibri" w:hAnsi="Aptos" w:cs="Calibri"/>
          <w:sz w:val="18"/>
          <w:szCs w:val="22"/>
        </w:rPr>
        <w:t>E</w:t>
      </w:r>
      <w:r w:rsidR="007A1840">
        <w:rPr>
          <w:rFonts w:ascii="Aptos" w:eastAsia="Calibri" w:hAnsi="Aptos" w:cs="Calibri"/>
          <w:sz w:val="18"/>
          <w:szCs w:val="22"/>
        </w:rPr>
        <w:t>vropské unii</w:t>
      </w:r>
      <w:r w:rsidRPr="00B3264A">
        <w:rPr>
          <w:rFonts w:ascii="Aptos" w:eastAsia="Calibri" w:hAnsi="Aptos" w:cs="Calibri"/>
          <w:sz w:val="18"/>
          <w:szCs w:val="22"/>
        </w:rPr>
        <w:t>, přičemž vyzdvihuje především preventivní stránku jejich ochrany: „Jen poučený spotřebitel se dokáže účinně hájit</w:t>
      </w:r>
      <w:r w:rsidR="00D8577C">
        <w:rPr>
          <w:rFonts w:ascii="Aptos" w:eastAsia="Calibri" w:hAnsi="Aptos" w:cs="Calibri"/>
          <w:sz w:val="18"/>
          <w:szCs w:val="22"/>
        </w:rPr>
        <w:t xml:space="preserve"> sám</w:t>
      </w:r>
      <w:r w:rsidRPr="00B3264A">
        <w:rPr>
          <w:rFonts w:ascii="Aptos" w:eastAsia="Calibri" w:hAnsi="Aptos" w:cs="Calibri"/>
          <w:sz w:val="18"/>
          <w:szCs w:val="22"/>
        </w:rPr>
        <w:t xml:space="preserve">“. SČS přispívá ke kultivaci </w:t>
      </w:r>
      <w:r w:rsidR="00441D27">
        <w:rPr>
          <w:rFonts w:ascii="Aptos" w:eastAsia="Calibri" w:hAnsi="Aptos" w:cs="Calibri"/>
          <w:sz w:val="18"/>
          <w:szCs w:val="22"/>
        </w:rPr>
        <w:t xml:space="preserve">trhu a </w:t>
      </w:r>
      <w:r w:rsidRPr="00B3264A">
        <w:rPr>
          <w:rFonts w:ascii="Aptos" w:eastAsia="Calibri" w:hAnsi="Aptos" w:cs="Calibri"/>
          <w:sz w:val="18"/>
          <w:szCs w:val="22"/>
        </w:rPr>
        <w:t xml:space="preserve">konkurenčního </w:t>
      </w:r>
      <w:r w:rsidR="00750A98" w:rsidRPr="00B3264A">
        <w:rPr>
          <w:rFonts w:ascii="Aptos" w:eastAsia="Calibri" w:hAnsi="Aptos" w:cs="Calibri"/>
          <w:sz w:val="18"/>
          <w:szCs w:val="22"/>
        </w:rPr>
        <w:t xml:space="preserve">podnikatelského </w:t>
      </w:r>
      <w:r w:rsidRPr="00B3264A">
        <w:rPr>
          <w:rFonts w:ascii="Aptos" w:eastAsia="Calibri" w:hAnsi="Aptos" w:cs="Calibri"/>
          <w:sz w:val="18"/>
          <w:szCs w:val="22"/>
        </w:rPr>
        <w:t>prostředí a působí v</w:t>
      </w:r>
      <w:r w:rsidR="00721A13" w:rsidRPr="00B3264A">
        <w:rPr>
          <w:rFonts w:ascii="Aptos" w:eastAsia="Calibri" w:hAnsi="Aptos" w:cs="Calibri"/>
          <w:sz w:val="18"/>
          <w:szCs w:val="22"/>
        </w:rPr>
        <w:t xml:space="preserve"> celé </w:t>
      </w:r>
      <w:r w:rsidRPr="00B3264A">
        <w:rPr>
          <w:rFonts w:ascii="Aptos" w:eastAsia="Calibri" w:hAnsi="Aptos" w:cs="Calibri"/>
          <w:sz w:val="18"/>
          <w:szCs w:val="22"/>
        </w:rPr>
        <w:t>řadě oblastí</w:t>
      </w:r>
      <w:r w:rsidR="00441D27">
        <w:rPr>
          <w:rFonts w:ascii="Aptos" w:eastAsia="Calibri" w:hAnsi="Aptos" w:cs="Calibri"/>
          <w:sz w:val="18"/>
          <w:szCs w:val="22"/>
        </w:rPr>
        <w:t>,</w:t>
      </w:r>
      <w:r w:rsidRPr="00B3264A">
        <w:rPr>
          <w:rFonts w:ascii="Aptos" w:eastAsia="Calibri" w:hAnsi="Aptos" w:cs="Calibri"/>
          <w:sz w:val="18"/>
          <w:szCs w:val="22"/>
        </w:rPr>
        <w:t xml:space="preserve"> včetně</w:t>
      </w:r>
      <w:r w:rsidR="00D639C2" w:rsidRPr="00D639C2">
        <w:rPr>
          <w:rFonts w:ascii="Aptos" w:eastAsia="Calibri" w:hAnsi="Aptos" w:cs="Calibri"/>
          <w:sz w:val="18"/>
          <w:szCs w:val="22"/>
        </w:rPr>
        <w:t xml:space="preserve"> </w:t>
      </w:r>
      <w:r w:rsidR="00D639C2" w:rsidRPr="00B3264A">
        <w:rPr>
          <w:rFonts w:ascii="Aptos" w:eastAsia="Calibri" w:hAnsi="Aptos" w:cs="Calibri"/>
          <w:sz w:val="18"/>
          <w:szCs w:val="22"/>
        </w:rPr>
        <w:t>standardizace</w:t>
      </w:r>
      <w:r w:rsidR="00522680">
        <w:rPr>
          <w:rFonts w:ascii="Aptos" w:eastAsia="Calibri" w:hAnsi="Aptos" w:cs="Calibri"/>
          <w:sz w:val="18"/>
          <w:szCs w:val="22"/>
        </w:rPr>
        <w:t>,</w:t>
      </w:r>
      <w:r w:rsidR="00522680" w:rsidRPr="00522680">
        <w:rPr>
          <w:rFonts w:ascii="Aptos" w:eastAsia="Calibri" w:hAnsi="Aptos" w:cs="Calibri"/>
          <w:sz w:val="18"/>
          <w:szCs w:val="22"/>
        </w:rPr>
        <w:t xml:space="preserve"> </w:t>
      </w:r>
      <w:r w:rsidR="00522680" w:rsidRPr="00B3264A">
        <w:rPr>
          <w:rFonts w:ascii="Aptos" w:eastAsia="Calibri" w:hAnsi="Aptos" w:cs="Calibri"/>
          <w:sz w:val="18"/>
          <w:szCs w:val="22"/>
        </w:rPr>
        <w:t>bezpečnosti</w:t>
      </w:r>
      <w:r w:rsidRPr="00B3264A">
        <w:rPr>
          <w:rFonts w:ascii="Aptos" w:eastAsia="Calibri" w:hAnsi="Aptos" w:cs="Calibri"/>
          <w:sz w:val="18"/>
          <w:szCs w:val="22"/>
        </w:rPr>
        <w:t xml:space="preserve"> </w:t>
      </w:r>
      <w:r w:rsidR="00D639C2">
        <w:rPr>
          <w:rFonts w:ascii="Aptos" w:eastAsia="Calibri" w:hAnsi="Aptos" w:cs="Calibri"/>
          <w:sz w:val="18"/>
          <w:szCs w:val="22"/>
        </w:rPr>
        <w:t xml:space="preserve">a </w:t>
      </w:r>
      <w:r w:rsidR="00D639C2" w:rsidRPr="00B3264A">
        <w:rPr>
          <w:rFonts w:ascii="Aptos" w:eastAsia="Calibri" w:hAnsi="Aptos" w:cs="Calibri"/>
          <w:sz w:val="18"/>
          <w:szCs w:val="22"/>
        </w:rPr>
        <w:t xml:space="preserve">podpory kvality </w:t>
      </w:r>
      <w:r w:rsidR="00C5102F" w:rsidRPr="00B3264A">
        <w:rPr>
          <w:rFonts w:ascii="Aptos" w:eastAsia="Calibri" w:hAnsi="Aptos" w:cs="Calibri"/>
          <w:sz w:val="18"/>
          <w:szCs w:val="22"/>
        </w:rPr>
        <w:t xml:space="preserve">průmyslového zboží </w:t>
      </w:r>
      <w:r w:rsidR="00B04782">
        <w:rPr>
          <w:rFonts w:ascii="Aptos" w:eastAsia="Calibri" w:hAnsi="Aptos" w:cs="Calibri"/>
          <w:sz w:val="18"/>
          <w:szCs w:val="22"/>
        </w:rPr>
        <w:t>i</w:t>
      </w:r>
      <w:r w:rsidR="00C5102F" w:rsidRPr="00B3264A">
        <w:rPr>
          <w:rFonts w:ascii="Aptos" w:eastAsia="Calibri" w:hAnsi="Aptos" w:cs="Calibri"/>
          <w:sz w:val="18"/>
          <w:szCs w:val="22"/>
        </w:rPr>
        <w:t xml:space="preserve"> potravin </w:t>
      </w:r>
      <w:r w:rsidR="00B04782">
        <w:rPr>
          <w:rFonts w:ascii="Aptos" w:eastAsia="Calibri" w:hAnsi="Aptos" w:cs="Calibri"/>
          <w:sz w:val="18"/>
          <w:szCs w:val="22"/>
        </w:rPr>
        <w:t>a</w:t>
      </w:r>
      <w:r w:rsidR="00C5102F" w:rsidRPr="00B3264A">
        <w:rPr>
          <w:rFonts w:ascii="Aptos" w:eastAsia="Calibri" w:hAnsi="Aptos" w:cs="Calibri"/>
          <w:sz w:val="18"/>
          <w:szCs w:val="22"/>
        </w:rPr>
        <w:t xml:space="preserve"> služeb, a to včetně služeb finančních.</w:t>
      </w:r>
    </w:p>
    <w:p w14:paraId="5824F44E" w14:textId="194C7E3D" w:rsidR="006419FC" w:rsidRPr="00B3264A" w:rsidRDefault="003B19CC" w:rsidP="001F288E">
      <w:pPr>
        <w:pStyle w:val="Normlnweb"/>
        <w:tabs>
          <w:tab w:val="left" w:pos="1070"/>
          <w:tab w:val="left" w:pos="8565"/>
        </w:tabs>
        <w:spacing w:before="0" w:after="120"/>
        <w:ind w:left="-284" w:right="134"/>
        <w:jc w:val="both"/>
        <w:rPr>
          <w:rFonts w:ascii="Aptos" w:hAnsi="Aptos"/>
        </w:rPr>
      </w:pPr>
      <w:r w:rsidRPr="00B3264A">
        <w:rPr>
          <w:rFonts w:ascii="Aptos" w:eastAsia="Calibri" w:hAnsi="Aptos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49597C" wp14:editId="19FADABE">
                <wp:simplePos x="0" y="0"/>
                <wp:positionH relativeFrom="column">
                  <wp:posOffset>2085441</wp:posOffset>
                </wp:positionH>
                <wp:positionV relativeFrom="line">
                  <wp:posOffset>116383</wp:posOffset>
                </wp:positionV>
                <wp:extent cx="1390650" cy="0"/>
                <wp:effectExtent l="0" t="0" r="19050" b="19050"/>
                <wp:wrapNone/>
                <wp:docPr id="1073741827" name="officeArt object" descr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67300" id="officeArt object" o:spid="_x0000_s1026" alt="Přímá spojnice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4.2pt,9.15pt" to="27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" strokecolor="#4a7ebb">
                <w10:wrap anchory="line"/>
              </v:line>
            </w:pict>
          </mc:Fallback>
        </mc:AlternateContent>
      </w:r>
    </w:p>
    <w:sectPr w:rsidR="006419FC" w:rsidRPr="00B3264A" w:rsidSect="00386604">
      <w:headerReference w:type="default" r:id="rId13"/>
      <w:footerReference w:type="default" r:id="rId14"/>
      <w:pgSz w:w="11900" w:h="16840"/>
      <w:pgMar w:top="0" w:right="1134" w:bottom="1560" w:left="1560" w:header="14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2973" w14:textId="77777777" w:rsidR="00E8473F" w:rsidRDefault="00E8473F" w:rsidP="003B19CC">
      <w:r>
        <w:separator/>
      </w:r>
    </w:p>
  </w:endnote>
  <w:endnote w:type="continuationSeparator" w:id="0">
    <w:p w14:paraId="4436701C" w14:textId="77777777" w:rsidR="00E8473F" w:rsidRDefault="00E8473F" w:rsidP="003B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4685" w14:textId="77777777" w:rsidR="00AD027B" w:rsidRDefault="00A82E8F">
    <w:pPr>
      <w:tabs>
        <w:tab w:val="center" w:pos="4550"/>
        <w:tab w:val="left" w:pos="5818"/>
      </w:tabs>
      <w:ind w:right="260"/>
      <w:jc w:val="right"/>
    </w:pPr>
    <w:r>
      <w:rPr>
        <w:color w:val="548DD4"/>
        <w:u w:color="548DD4"/>
      </w:rPr>
      <w:t xml:space="preserve">Stránka </w:t>
    </w:r>
    <w:r>
      <w:rPr>
        <w:color w:val="17365D"/>
        <w:u w:color="17365D"/>
      </w:rPr>
      <w:fldChar w:fldCharType="begin"/>
    </w:r>
    <w:r>
      <w:rPr>
        <w:color w:val="17365D"/>
        <w:u w:color="17365D"/>
      </w:rPr>
      <w:instrText xml:space="preserve"> PAGE </w:instrText>
    </w:r>
    <w:r>
      <w:rPr>
        <w:color w:val="17365D"/>
        <w:u w:color="17365D"/>
      </w:rPr>
      <w:fldChar w:fldCharType="separate"/>
    </w:r>
    <w:r>
      <w:rPr>
        <w:noProof/>
        <w:color w:val="17365D"/>
        <w:u w:color="17365D"/>
      </w:rPr>
      <w:t>4</w:t>
    </w:r>
    <w:r>
      <w:rPr>
        <w:color w:val="17365D"/>
        <w:u w:color="17365D"/>
      </w:rPr>
      <w:fldChar w:fldCharType="end"/>
    </w:r>
    <w:r>
      <w:rPr>
        <w:color w:val="17365D"/>
        <w:u w:color="17365D"/>
      </w:rPr>
      <w:t xml:space="preserve"> | </w:t>
    </w:r>
    <w:r>
      <w:rPr>
        <w:color w:val="17365D"/>
        <w:u w:color="17365D"/>
      </w:rPr>
      <w:fldChar w:fldCharType="begin"/>
    </w:r>
    <w:r>
      <w:rPr>
        <w:color w:val="17365D"/>
        <w:u w:color="17365D"/>
      </w:rPr>
      <w:instrText xml:space="preserve"> NUMPAGES </w:instrText>
    </w:r>
    <w:r>
      <w:rPr>
        <w:color w:val="17365D"/>
        <w:u w:color="17365D"/>
      </w:rPr>
      <w:fldChar w:fldCharType="separate"/>
    </w:r>
    <w:r>
      <w:rPr>
        <w:noProof/>
        <w:color w:val="17365D"/>
        <w:u w:color="17365D"/>
      </w:rPr>
      <w:t>4</w:t>
    </w:r>
    <w:r>
      <w:rPr>
        <w:color w:val="17365D"/>
        <w:u w:color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C388" w14:textId="77777777" w:rsidR="00E8473F" w:rsidRDefault="00E8473F" w:rsidP="003B19CC">
      <w:r>
        <w:separator/>
      </w:r>
    </w:p>
  </w:footnote>
  <w:footnote w:type="continuationSeparator" w:id="0">
    <w:p w14:paraId="1DB78D39" w14:textId="77777777" w:rsidR="00E8473F" w:rsidRDefault="00E8473F" w:rsidP="003B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2791" w14:textId="77777777" w:rsidR="00AD027B" w:rsidRDefault="00AD027B">
    <w:pPr>
      <w:pStyle w:val="Zhlavazpat"/>
      <w:rPr>
        <w:rFonts w:hint="eastAsia"/>
      </w:rPr>
    </w:pPr>
  </w:p>
  <w:p w14:paraId="1B7DB8A0" w14:textId="77777777" w:rsidR="00AD027B" w:rsidRDefault="00AD027B">
    <w:pPr>
      <w:pStyle w:val="Zhlavazpat"/>
      <w:rPr>
        <w:rFonts w:hint="eastAsia"/>
      </w:rPr>
    </w:pPr>
  </w:p>
  <w:p w14:paraId="41208886" w14:textId="77777777" w:rsidR="00AD027B" w:rsidRDefault="00AD027B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3B7E"/>
    <w:multiLevelType w:val="hybridMultilevel"/>
    <w:tmpl w:val="32A42184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6865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C"/>
    <w:rsid w:val="0000281F"/>
    <w:rsid w:val="00003A5E"/>
    <w:rsid w:val="000263B4"/>
    <w:rsid w:val="00026720"/>
    <w:rsid w:val="00027870"/>
    <w:rsid w:val="00035F46"/>
    <w:rsid w:val="00037972"/>
    <w:rsid w:val="00037AE0"/>
    <w:rsid w:val="000412C0"/>
    <w:rsid w:val="000435D4"/>
    <w:rsid w:val="00061D93"/>
    <w:rsid w:val="00072A07"/>
    <w:rsid w:val="00077E21"/>
    <w:rsid w:val="000851AC"/>
    <w:rsid w:val="00093932"/>
    <w:rsid w:val="00094FAB"/>
    <w:rsid w:val="000A0B27"/>
    <w:rsid w:val="000B3125"/>
    <w:rsid w:val="000B387A"/>
    <w:rsid w:val="000B7447"/>
    <w:rsid w:val="000C0394"/>
    <w:rsid w:val="000C645A"/>
    <w:rsid w:val="000D3B4E"/>
    <w:rsid w:val="000D40D6"/>
    <w:rsid w:val="000D5147"/>
    <w:rsid w:val="000E0575"/>
    <w:rsid w:val="000E0E5B"/>
    <w:rsid w:val="000E1526"/>
    <w:rsid w:val="000E4A5A"/>
    <w:rsid w:val="000E587F"/>
    <w:rsid w:val="000F3C9B"/>
    <w:rsid w:val="000F5B41"/>
    <w:rsid w:val="000F6AB3"/>
    <w:rsid w:val="001003EF"/>
    <w:rsid w:val="0010628F"/>
    <w:rsid w:val="00111E2B"/>
    <w:rsid w:val="001141DA"/>
    <w:rsid w:val="00114807"/>
    <w:rsid w:val="001165FB"/>
    <w:rsid w:val="001306BD"/>
    <w:rsid w:val="00141950"/>
    <w:rsid w:val="001440F9"/>
    <w:rsid w:val="00156394"/>
    <w:rsid w:val="00157225"/>
    <w:rsid w:val="0015740D"/>
    <w:rsid w:val="001614B3"/>
    <w:rsid w:val="00163F8A"/>
    <w:rsid w:val="00171059"/>
    <w:rsid w:val="00183ED5"/>
    <w:rsid w:val="00185357"/>
    <w:rsid w:val="00192226"/>
    <w:rsid w:val="00196832"/>
    <w:rsid w:val="001A1833"/>
    <w:rsid w:val="001A27A7"/>
    <w:rsid w:val="001B01CC"/>
    <w:rsid w:val="001B58BA"/>
    <w:rsid w:val="001B7858"/>
    <w:rsid w:val="001C134C"/>
    <w:rsid w:val="001C52C4"/>
    <w:rsid w:val="001C5D81"/>
    <w:rsid w:val="001E3DDF"/>
    <w:rsid w:val="001E4486"/>
    <w:rsid w:val="001E4623"/>
    <w:rsid w:val="001E7187"/>
    <w:rsid w:val="001F288E"/>
    <w:rsid w:val="001F538E"/>
    <w:rsid w:val="001F6B93"/>
    <w:rsid w:val="002015B2"/>
    <w:rsid w:val="002048B9"/>
    <w:rsid w:val="00205A8E"/>
    <w:rsid w:val="00211128"/>
    <w:rsid w:val="002242E1"/>
    <w:rsid w:val="002328D3"/>
    <w:rsid w:val="00234158"/>
    <w:rsid w:val="002448DC"/>
    <w:rsid w:val="00246E8D"/>
    <w:rsid w:val="0024752E"/>
    <w:rsid w:val="00251955"/>
    <w:rsid w:val="00255B51"/>
    <w:rsid w:val="0026633A"/>
    <w:rsid w:val="00267AA3"/>
    <w:rsid w:val="002742F3"/>
    <w:rsid w:val="00275590"/>
    <w:rsid w:val="00275AEB"/>
    <w:rsid w:val="002765D4"/>
    <w:rsid w:val="002807BE"/>
    <w:rsid w:val="002841FA"/>
    <w:rsid w:val="00284C5E"/>
    <w:rsid w:val="00284E85"/>
    <w:rsid w:val="00290880"/>
    <w:rsid w:val="002929E2"/>
    <w:rsid w:val="00295EC0"/>
    <w:rsid w:val="002A12BC"/>
    <w:rsid w:val="002A7F8F"/>
    <w:rsid w:val="002B10A2"/>
    <w:rsid w:val="002B3C5D"/>
    <w:rsid w:val="002B4102"/>
    <w:rsid w:val="002B5FC4"/>
    <w:rsid w:val="002B6E7F"/>
    <w:rsid w:val="002C4037"/>
    <w:rsid w:val="002D3648"/>
    <w:rsid w:val="002D512D"/>
    <w:rsid w:val="002D71D1"/>
    <w:rsid w:val="002E5C2E"/>
    <w:rsid w:val="00305731"/>
    <w:rsid w:val="00317000"/>
    <w:rsid w:val="00317BFD"/>
    <w:rsid w:val="00325402"/>
    <w:rsid w:val="0033086F"/>
    <w:rsid w:val="00331ECD"/>
    <w:rsid w:val="00334F4C"/>
    <w:rsid w:val="003428E0"/>
    <w:rsid w:val="00342B19"/>
    <w:rsid w:val="00352BC9"/>
    <w:rsid w:val="00354DFE"/>
    <w:rsid w:val="0035502F"/>
    <w:rsid w:val="00366E62"/>
    <w:rsid w:val="00382F3A"/>
    <w:rsid w:val="0038423D"/>
    <w:rsid w:val="0038490B"/>
    <w:rsid w:val="00386604"/>
    <w:rsid w:val="00390B4C"/>
    <w:rsid w:val="00397638"/>
    <w:rsid w:val="003A3C51"/>
    <w:rsid w:val="003B19CC"/>
    <w:rsid w:val="003C2222"/>
    <w:rsid w:val="003C24EC"/>
    <w:rsid w:val="003C62C9"/>
    <w:rsid w:val="003E2120"/>
    <w:rsid w:val="003E2F14"/>
    <w:rsid w:val="003E3A03"/>
    <w:rsid w:val="003E5EA9"/>
    <w:rsid w:val="003E621C"/>
    <w:rsid w:val="003E6434"/>
    <w:rsid w:val="003F0045"/>
    <w:rsid w:val="003F3F12"/>
    <w:rsid w:val="003F635F"/>
    <w:rsid w:val="003F69AD"/>
    <w:rsid w:val="003F75A8"/>
    <w:rsid w:val="00400FFE"/>
    <w:rsid w:val="004015AA"/>
    <w:rsid w:val="00413982"/>
    <w:rsid w:val="00420129"/>
    <w:rsid w:val="00422E7E"/>
    <w:rsid w:val="004262D9"/>
    <w:rsid w:val="00433176"/>
    <w:rsid w:val="0043368F"/>
    <w:rsid w:val="00441D27"/>
    <w:rsid w:val="004537AA"/>
    <w:rsid w:val="00462201"/>
    <w:rsid w:val="00465B4B"/>
    <w:rsid w:val="00466A1E"/>
    <w:rsid w:val="004709C4"/>
    <w:rsid w:val="00470D92"/>
    <w:rsid w:val="0048003B"/>
    <w:rsid w:val="00482892"/>
    <w:rsid w:val="00494E9D"/>
    <w:rsid w:val="004A22A5"/>
    <w:rsid w:val="004A5E80"/>
    <w:rsid w:val="004B0C97"/>
    <w:rsid w:val="004C74AB"/>
    <w:rsid w:val="004E370D"/>
    <w:rsid w:val="004E45E5"/>
    <w:rsid w:val="004E5B46"/>
    <w:rsid w:val="004F599B"/>
    <w:rsid w:val="004F63C3"/>
    <w:rsid w:val="00501AD9"/>
    <w:rsid w:val="00502BD3"/>
    <w:rsid w:val="005040F6"/>
    <w:rsid w:val="00510A4A"/>
    <w:rsid w:val="0052070B"/>
    <w:rsid w:val="00522680"/>
    <w:rsid w:val="00533A3F"/>
    <w:rsid w:val="005347F4"/>
    <w:rsid w:val="00542D7F"/>
    <w:rsid w:val="0054577F"/>
    <w:rsid w:val="00547D12"/>
    <w:rsid w:val="00552F66"/>
    <w:rsid w:val="00556A24"/>
    <w:rsid w:val="00557C8B"/>
    <w:rsid w:val="00573756"/>
    <w:rsid w:val="0058364F"/>
    <w:rsid w:val="005836AE"/>
    <w:rsid w:val="00596009"/>
    <w:rsid w:val="005A07D1"/>
    <w:rsid w:val="005A4FE2"/>
    <w:rsid w:val="005A5AF4"/>
    <w:rsid w:val="005A608A"/>
    <w:rsid w:val="005A6F48"/>
    <w:rsid w:val="005B35B3"/>
    <w:rsid w:val="005C05E4"/>
    <w:rsid w:val="005C67FC"/>
    <w:rsid w:val="005C6B04"/>
    <w:rsid w:val="005C7443"/>
    <w:rsid w:val="005D7F76"/>
    <w:rsid w:val="005E172E"/>
    <w:rsid w:val="005E1F39"/>
    <w:rsid w:val="005E2249"/>
    <w:rsid w:val="005F5169"/>
    <w:rsid w:val="005F6AD1"/>
    <w:rsid w:val="005F6B32"/>
    <w:rsid w:val="00601AF0"/>
    <w:rsid w:val="00606F0A"/>
    <w:rsid w:val="0062157D"/>
    <w:rsid w:val="006318B5"/>
    <w:rsid w:val="006376C6"/>
    <w:rsid w:val="006419FC"/>
    <w:rsid w:val="00642C5D"/>
    <w:rsid w:val="00643991"/>
    <w:rsid w:val="00644120"/>
    <w:rsid w:val="00651564"/>
    <w:rsid w:val="006532AA"/>
    <w:rsid w:val="0065481F"/>
    <w:rsid w:val="00654F96"/>
    <w:rsid w:val="00665717"/>
    <w:rsid w:val="006743D4"/>
    <w:rsid w:val="00682567"/>
    <w:rsid w:val="006866C1"/>
    <w:rsid w:val="00691CD9"/>
    <w:rsid w:val="00694D6B"/>
    <w:rsid w:val="006A2793"/>
    <w:rsid w:val="006A3339"/>
    <w:rsid w:val="006B3663"/>
    <w:rsid w:val="006C5D08"/>
    <w:rsid w:val="006C6E34"/>
    <w:rsid w:val="006D0612"/>
    <w:rsid w:val="006D3022"/>
    <w:rsid w:val="006E1349"/>
    <w:rsid w:val="006E355D"/>
    <w:rsid w:val="006F0DA3"/>
    <w:rsid w:val="006F3AAE"/>
    <w:rsid w:val="006F600C"/>
    <w:rsid w:val="00700D08"/>
    <w:rsid w:val="007068AA"/>
    <w:rsid w:val="00711AE1"/>
    <w:rsid w:val="00713070"/>
    <w:rsid w:val="00714022"/>
    <w:rsid w:val="00714084"/>
    <w:rsid w:val="00720B7A"/>
    <w:rsid w:val="0072169C"/>
    <w:rsid w:val="00721A13"/>
    <w:rsid w:val="007305B6"/>
    <w:rsid w:val="00730A19"/>
    <w:rsid w:val="00732879"/>
    <w:rsid w:val="007350F7"/>
    <w:rsid w:val="00736FF8"/>
    <w:rsid w:val="00740E5E"/>
    <w:rsid w:val="0074110A"/>
    <w:rsid w:val="00743CDD"/>
    <w:rsid w:val="00744CFE"/>
    <w:rsid w:val="00750A98"/>
    <w:rsid w:val="00750C75"/>
    <w:rsid w:val="00750D1B"/>
    <w:rsid w:val="00754EBD"/>
    <w:rsid w:val="00764AF8"/>
    <w:rsid w:val="0078194F"/>
    <w:rsid w:val="0078746F"/>
    <w:rsid w:val="007923A4"/>
    <w:rsid w:val="00794BE4"/>
    <w:rsid w:val="00795FC1"/>
    <w:rsid w:val="007A1840"/>
    <w:rsid w:val="007A74DF"/>
    <w:rsid w:val="007B2BD9"/>
    <w:rsid w:val="007B3DBE"/>
    <w:rsid w:val="007B49C8"/>
    <w:rsid w:val="007E1D8A"/>
    <w:rsid w:val="007E45BE"/>
    <w:rsid w:val="007E4CB9"/>
    <w:rsid w:val="007E7CD2"/>
    <w:rsid w:val="007F74A9"/>
    <w:rsid w:val="00800FE8"/>
    <w:rsid w:val="00812E1E"/>
    <w:rsid w:val="00820B20"/>
    <w:rsid w:val="00822A4A"/>
    <w:rsid w:val="008327D4"/>
    <w:rsid w:val="00837D5B"/>
    <w:rsid w:val="008406CA"/>
    <w:rsid w:val="00845DE8"/>
    <w:rsid w:val="00846635"/>
    <w:rsid w:val="00856361"/>
    <w:rsid w:val="008576C7"/>
    <w:rsid w:val="00857893"/>
    <w:rsid w:val="008620F0"/>
    <w:rsid w:val="008635BE"/>
    <w:rsid w:val="00864CEB"/>
    <w:rsid w:val="00876272"/>
    <w:rsid w:val="0088068B"/>
    <w:rsid w:val="00881C7B"/>
    <w:rsid w:val="00885BFF"/>
    <w:rsid w:val="00891639"/>
    <w:rsid w:val="008918E8"/>
    <w:rsid w:val="008919DF"/>
    <w:rsid w:val="00892355"/>
    <w:rsid w:val="008A0B84"/>
    <w:rsid w:val="008A247C"/>
    <w:rsid w:val="008A4551"/>
    <w:rsid w:val="008A514E"/>
    <w:rsid w:val="008A7DCE"/>
    <w:rsid w:val="008B3505"/>
    <w:rsid w:val="008C1350"/>
    <w:rsid w:val="008C1C19"/>
    <w:rsid w:val="008C2B49"/>
    <w:rsid w:val="008C2ED4"/>
    <w:rsid w:val="008C68A1"/>
    <w:rsid w:val="008C7F6A"/>
    <w:rsid w:val="008D30B3"/>
    <w:rsid w:val="008D6CDD"/>
    <w:rsid w:val="008E03C4"/>
    <w:rsid w:val="008E1C9E"/>
    <w:rsid w:val="008E4D77"/>
    <w:rsid w:val="008E53BF"/>
    <w:rsid w:val="008F27AF"/>
    <w:rsid w:val="008F36DF"/>
    <w:rsid w:val="009125B2"/>
    <w:rsid w:val="009220DB"/>
    <w:rsid w:val="0092485B"/>
    <w:rsid w:val="00925594"/>
    <w:rsid w:val="00952BFC"/>
    <w:rsid w:val="00963578"/>
    <w:rsid w:val="00963C6A"/>
    <w:rsid w:val="00963D68"/>
    <w:rsid w:val="00964EB2"/>
    <w:rsid w:val="009721BA"/>
    <w:rsid w:val="009751EB"/>
    <w:rsid w:val="009818CF"/>
    <w:rsid w:val="00981E08"/>
    <w:rsid w:val="0099143F"/>
    <w:rsid w:val="00993292"/>
    <w:rsid w:val="0099361E"/>
    <w:rsid w:val="00995054"/>
    <w:rsid w:val="00997EE8"/>
    <w:rsid w:val="009A2F07"/>
    <w:rsid w:val="009B5E58"/>
    <w:rsid w:val="009E19D8"/>
    <w:rsid w:val="009E3BE6"/>
    <w:rsid w:val="009E6A6A"/>
    <w:rsid w:val="009F07CE"/>
    <w:rsid w:val="009F34A0"/>
    <w:rsid w:val="009F62FD"/>
    <w:rsid w:val="00A10DAB"/>
    <w:rsid w:val="00A14355"/>
    <w:rsid w:val="00A20C43"/>
    <w:rsid w:val="00A238B3"/>
    <w:rsid w:val="00A23C43"/>
    <w:rsid w:val="00A2463E"/>
    <w:rsid w:val="00A26A6A"/>
    <w:rsid w:val="00A30CCD"/>
    <w:rsid w:val="00A3284D"/>
    <w:rsid w:val="00A32F1F"/>
    <w:rsid w:val="00A33BAC"/>
    <w:rsid w:val="00A3670A"/>
    <w:rsid w:val="00A37627"/>
    <w:rsid w:val="00A45017"/>
    <w:rsid w:val="00A506B5"/>
    <w:rsid w:val="00A521B8"/>
    <w:rsid w:val="00A60DAA"/>
    <w:rsid w:val="00A618C1"/>
    <w:rsid w:val="00A62D5B"/>
    <w:rsid w:val="00A65FFC"/>
    <w:rsid w:val="00A67EC7"/>
    <w:rsid w:val="00A72F2F"/>
    <w:rsid w:val="00A7484A"/>
    <w:rsid w:val="00A7772C"/>
    <w:rsid w:val="00A77865"/>
    <w:rsid w:val="00A82CF9"/>
    <w:rsid w:val="00A82E8F"/>
    <w:rsid w:val="00A91225"/>
    <w:rsid w:val="00A93341"/>
    <w:rsid w:val="00A97E01"/>
    <w:rsid w:val="00AA0DB0"/>
    <w:rsid w:val="00AA7037"/>
    <w:rsid w:val="00AB1A4E"/>
    <w:rsid w:val="00AB6D29"/>
    <w:rsid w:val="00AC103B"/>
    <w:rsid w:val="00AC1D80"/>
    <w:rsid w:val="00AC71B3"/>
    <w:rsid w:val="00AD027B"/>
    <w:rsid w:val="00AD1927"/>
    <w:rsid w:val="00AD1FBD"/>
    <w:rsid w:val="00AD2696"/>
    <w:rsid w:val="00AD6D36"/>
    <w:rsid w:val="00AE394A"/>
    <w:rsid w:val="00AE3F96"/>
    <w:rsid w:val="00AF42F5"/>
    <w:rsid w:val="00AF44B9"/>
    <w:rsid w:val="00AF509F"/>
    <w:rsid w:val="00B02178"/>
    <w:rsid w:val="00B04782"/>
    <w:rsid w:val="00B05909"/>
    <w:rsid w:val="00B065F2"/>
    <w:rsid w:val="00B111E3"/>
    <w:rsid w:val="00B11A28"/>
    <w:rsid w:val="00B12B9C"/>
    <w:rsid w:val="00B16AD7"/>
    <w:rsid w:val="00B17BD2"/>
    <w:rsid w:val="00B22F62"/>
    <w:rsid w:val="00B3264A"/>
    <w:rsid w:val="00B33752"/>
    <w:rsid w:val="00B35A79"/>
    <w:rsid w:val="00B36F1E"/>
    <w:rsid w:val="00B43BB9"/>
    <w:rsid w:val="00B52EA3"/>
    <w:rsid w:val="00B5521C"/>
    <w:rsid w:val="00B55C30"/>
    <w:rsid w:val="00B60703"/>
    <w:rsid w:val="00B61184"/>
    <w:rsid w:val="00B7187D"/>
    <w:rsid w:val="00B74F1C"/>
    <w:rsid w:val="00B768C9"/>
    <w:rsid w:val="00B76F14"/>
    <w:rsid w:val="00B96A16"/>
    <w:rsid w:val="00B97017"/>
    <w:rsid w:val="00B9775A"/>
    <w:rsid w:val="00BA6FB9"/>
    <w:rsid w:val="00BB5180"/>
    <w:rsid w:val="00BB6D13"/>
    <w:rsid w:val="00BC1FC1"/>
    <w:rsid w:val="00BC2759"/>
    <w:rsid w:val="00BC3F16"/>
    <w:rsid w:val="00BC44C4"/>
    <w:rsid w:val="00BC4D80"/>
    <w:rsid w:val="00BC641D"/>
    <w:rsid w:val="00BD0037"/>
    <w:rsid w:val="00BD13CC"/>
    <w:rsid w:val="00BD268D"/>
    <w:rsid w:val="00BD391D"/>
    <w:rsid w:val="00BF08DA"/>
    <w:rsid w:val="00BF0F9B"/>
    <w:rsid w:val="00BF650E"/>
    <w:rsid w:val="00C04E6A"/>
    <w:rsid w:val="00C101B9"/>
    <w:rsid w:val="00C15E44"/>
    <w:rsid w:val="00C24E5B"/>
    <w:rsid w:val="00C30361"/>
    <w:rsid w:val="00C32C6D"/>
    <w:rsid w:val="00C33C88"/>
    <w:rsid w:val="00C35062"/>
    <w:rsid w:val="00C3624F"/>
    <w:rsid w:val="00C37A7F"/>
    <w:rsid w:val="00C41022"/>
    <w:rsid w:val="00C4464F"/>
    <w:rsid w:val="00C4503E"/>
    <w:rsid w:val="00C50401"/>
    <w:rsid w:val="00C5102F"/>
    <w:rsid w:val="00C61014"/>
    <w:rsid w:val="00C64087"/>
    <w:rsid w:val="00C722D0"/>
    <w:rsid w:val="00C73C9B"/>
    <w:rsid w:val="00C75D5C"/>
    <w:rsid w:val="00C75E08"/>
    <w:rsid w:val="00C836B3"/>
    <w:rsid w:val="00C85D78"/>
    <w:rsid w:val="00C860E9"/>
    <w:rsid w:val="00C91D11"/>
    <w:rsid w:val="00C92772"/>
    <w:rsid w:val="00C95680"/>
    <w:rsid w:val="00C96193"/>
    <w:rsid w:val="00CA43D4"/>
    <w:rsid w:val="00CA6A2D"/>
    <w:rsid w:val="00CB0370"/>
    <w:rsid w:val="00CB13CF"/>
    <w:rsid w:val="00CC0920"/>
    <w:rsid w:val="00CC29AE"/>
    <w:rsid w:val="00CC3EE9"/>
    <w:rsid w:val="00CC464D"/>
    <w:rsid w:val="00CC6229"/>
    <w:rsid w:val="00CD4F16"/>
    <w:rsid w:val="00CD6A0E"/>
    <w:rsid w:val="00CE2EBC"/>
    <w:rsid w:val="00D00D67"/>
    <w:rsid w:val="00D0337B"/>
    <w:rsid w:val="00D10FBA"/>
    <w:rsid w:val="00D269A8"/>
    <w:rsid w:val="00D33AAD"/>
    <w:rsid w:val="00D46A25"/>
    <w:rsid w:val="00D47206"/>
    <w:rsid w:val="00D50E89"/>
    <w:rsid w:val="00D617D1"/>
    <w:rsid w:val="00D62625"/>
    <w:rsid w:val="00D63345"/>
    <w:rsid w:val="00D639C2"/>
    <w:rsid w:val="00D67EF4"/>
    <w:rsid w:val="00D80678"/>
    <w:rsid w:val="00D82CFD"/>
    <w:rsid w:val="00D83ED5"/>
    <w:rsid w:val="00D8433E"/>
    <w:rsid w:val="00D84F1B"/>
    <w:rsid w:val="00D8577C"/>
    <w:rsid w:val="00D91682"/>
    <w:rsid w:val="00D94449"/>
    <w:rsid w:val="00D94DE2"/>
    <w:rsid w:val="00D95F6B"/>
    <w:rsid w:val="00DB43C3"/>
    <w:rsid w:val="00DC47F1"/>
    <w:rsid w:val="00DD60AF"/>
    <w:rsid w:val="00DD65AD"/>
    <w:rsid w:val="00DD68D2"/>
    <w:rsid w:val="00DE5993"/>
    <w:rsid w:val="00DF023C"/>
    <w:rsid w:val="00DF124F"/>
    <w:rsid w:val="00DF2035"/>
    <w:rsid w:val="00DF46ED"/>
    <w:rsid w:val="00DF794B"/>
    <w:rsid w:val="00E03BD0"/>
    <w:rsid w:val="00E05FB5"/>
    <w:rsid w:val="00E06238"/>
    <w:rsid w:val="00E15723"/>
    <w:rsid w:val="00E16E2B"/>
    <w:rsid w:val="00E25163"/>
    <w:rsid w:val="00E314CA"/>
    <w:rsid w:val="00E4320F"/>
    <w:rsid w:val="00E4649D"/>
    <w:rsid w:val="00E54733"/>
    <w:rsid w:val="00E55317"/>
    <w:rsid w:val="00E57AF4"/>
    <w:rsid w:val="00E64951"/>
    <w:rsid w:val="00E70848"/>
    <w:rsid w:val="00E70D82"/>
    <w:rsid w:val="00E70FEF"/>
    <w:rsid w:val="00E7168E"/>
    <w:rsid w:val="00E7578D"/>
    <w:rsid w:val="00E76C3A"/>
    <w:rsid w:val="00E808F1"/>
    <w:rsid w:val="00E8106F"/>
    <w:rsid w:val="00E831EB"/>
    <w:rsid w:val="00E83FBB"/>
    <w:rsid w:val="00E8473F"/>
    <w:rsid w:val="00E87189"/>
    <w:rsid w:val="00E924DF"/>
    <w:rsid w:val="00E97D0B"/>
    <w:rsid w:val="00EA0FBA"/>
    <w:rsid w:val="00EB772E"/>
    <w:rsid w:val="00EC18B1"/>
    <w:rsid w:val="00ED191A"/>
    <w:rsid w:val="00ED1A6D"/>
    <w:rsid w:val="00ED2D77"/>
    <w:rsid w:val="00ED54AE"/>
    <w:rsid w:val="00EE0C9B"/>
    <w:rsid w:val="00EE6D52"/>
    <w:rsid w:val="00EE721F"/>
    <w:rsid w:val="00F01CB3"/>
    <w:rsid w:val="00F0452C"/>
    <w:rsid w:val="00F06EFC"/>
    <w:rsid w:val="00F07F14"/>
    <w:rsid w:val="00F10217"/>
    <w:rsid w:val="00F223AE"/>
    <w:rsid w:val="00F266A6"/>
    <w:rsid w:val="00F33449"/>
    <w:rsid w:val="00F3763F"/>
    <w:rsid w:val="00F37F71"/>
    <w:rsid w:val="00F42F5B"/>
    <w:rsid w:val="00F43BA6"/>
    <w:rsid w:val="00F61A9B"/>
    <w:rsid w:val="00F662A8"/>
    <w:rsid w:val="00F66DA7"/>
    <w:rsid w:val="00F72F00"/>
    <w:rsid w:val="00F7627B"/>
    <w:rsid w:val="00F77679"/>
    <w:rsid w:val="00F83334"/>
    <w:rsid w:val="00F8608F"/>
    <w:rsid w:val="00F9347D"/>
    <w:rsid w:val="00F93E8E"/>
    <w:rsid w:val="00FA03D8"/>
    <w:rsid w:val="00FA274F"/>
    <w:rsid w:val="00FA4F86"/>
    <w:rsid w:val="00FA660E"/>
    <w:rsid w:val="00FB1C90"/>
    <w:rsid w:val="00FB623E"/>
    <w:rsid w:val="00FB7554"/>
    <w:rsid w:val="00FC1B1E"/>
    <w:rsid w:val="00FC305A"/>
    <w:rsid w:val="00FC607F"/>
    <w:rsid w:val="00FC711A"/>
    <w:rsid w:val="00FD590A"/>
    <w:rsid w:val="00FD7AFB"/>
    <w:rsid w:val="00FE3DDD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3586"/>
  <w15:chartTrackingRefBased/>
  <w15:docId w15:val="{96329F64-BFBE-4201-B01E-C07DB1D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2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B19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B19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Hyperlink0">
    <w:name w:val="Hyperlink.0"/>
    <w:basedOn w:val="Standardnpsmoodstavce"/>
    <w:rsid w:val="003B19CC"/>
    <w:rPr>
      <w:rFonts w:ascii="Times New Roman" w:eastAsia="Times New Roman" w:hAnsi="Times New Roman" w:cs="Times New Roman"/>
      <w:b/>
      <w:bCs/>
      <w:color w:val="0000FF"/>
      <w:spacing w:val="10"/>
      <w:sz w:val="20"/>
      <w:szCs w:val="20"/>
      <w:u w:val="single" w:color="0000FF"/>
    </w:rPr>
  </w:style>
  <w:style w:type="paragraph" w:styleId="Zkladntext">
    <w:name w:val="Body Text"/>
    <w:link w:val="ZkladntextChar"/>
    <w:rsid w:val="003B19C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9C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uiPriority w:val="99"/>
    <w:rsid w:val="003B19C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Standardnpsmoodstavce"/>
    <w:rsid w:val="003B19CC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styleId="Hypertextovodkaz">
    <w:name w:val="Hyperlink"/>
    <w:uiPriority w:val="99"/>
    <w:rsid w:val="003B19C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9CC"/>
    <w:rPr>
      <w:rFonts w:ascii="Times New Roman" w:eastAsia="Times New Roman" w:hAnsi="Times New Roman" w:cs="Times New Roman"/>
      <w:sz w:val="20"/>
      <w:szCs w:val="20"/>
      <w:u w:color="00000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B1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772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43C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0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odicka@konzumen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onzument.cz/ocenujeme/narodni-cena-spokojeneho-zakaznik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otic.com/narodni-cena-scs-spokojeny-zakazni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1136</Words>
  <Characters>6420</Characters>
  <Application>Microsoft Office Word</Application>
  <DocSecurity>0</DocSecurity>
  <Lines>123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Viktor Vodička</cp:lastModifiedBy>
  <cp:revision>545</cp:revision>
  <dcterms:created xsi:type="dcterms:W3CDTF">2022-06-29T09:44:00Z</dcterms:created>
  <dcterms:modified xsi:type="dcterms:W3CDTF">2024-06-08T18:30:00Z</dcterms:modified>
</cp:coreProperties>
</file>